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E835" w14:textId="77777777" w:rsidR="00EB5A85" w:rsidRPr="00EB5A85" w:rsidRDefault="00EB5A85" w:rsidP="001E4AFA">
      <w:pPr>
        <w:pStyle w:val="Kop1"/>
        <w:jc w:val="both"/>
        <w:rPr>
          <w:rFonts w:asciiTheme="minorHAnsi" w:hAnsiTheme="minorHAnsi" w:cstheme="minorHAnsi"/>
          <w:b/>
          <w:color w:val="auto"/>
          <w:sz w:val="24"/>
          <w:szCs w:val="22"/>
        </w:rPr>
      </w:pPr>
      <w:r w:rsidRPr="00EB5A85">
        <w:rPr>
          <w:rFonts w:asciiTheme="minorHAnsi" w:hAnsiTheme="minorHAnsi" w:cstheme="minorHAnsi"/>
          <w:b/>
          <w:color w:val="auto"/>
          <w:sz w:val="24"/>
          <w:szCs w:val="22"/>
        </w:rPr>
        <w:t>Opdrachten inleiding in de sector</w:t>
      </w:r>
    </w:p>
    <w:p w14:paraId="0351A5C0" w14:textId="77777777" w:rsidR="009B3A70" w:rsidRPr="00F932DB" w:rsidRDefault="009B3A70" w:rsidP="001E4AFA">
      <w:pPr>
        <w:spacing w:after="0" w:line="276" w:lineRule="auto"/>
        <w:jc w:val="both"/>
        <w:rPr>
          <w:rFonts w:cstheme="minorHAnsi"/>
          <w:b/>
          <w:bCs/>
        </w:rPr>
      </w:pPr>
    </w:p>
    <w:p w14:paraId="43A8003C" w14:textId="6415793C" w:rsidR="00AC72E5" w:rsidRDefault="00F932DB" w:rsidP="001E4AFA">
      <w:pPr>
        <w:spacing w:after="0"/>
        <w:rPr>
          <w:rFonts w:cstheme="minorHAnsi"/>
          <w:b/>
          <w:bCs/>
        </w:rPr>
      </w:pPr>
      <w:r w:rsidRPr="00F932DB">
        <w:rPr>
          <w:rFonts w:cstheme="minorHAnsi"/>
          <w:b/>
          <w:bCs/>
        </w:rPr>
        <w:t>Opdracht 1 zie PP 16 nov</w:t>
      </w:r>
    </w:p>
    <w:p w14:paraId="26D8E3A4" w14:textId="77777777" w:rsidR="00F932DB" w:rsidRPr="00F932DB" w:rsidRDefault="00F932DB" w:rsidP="001E4AFA">
      <w:pPr>
        <w:spacing w:after="0"/>
        <w:rPr>
          <w:rFonts w:cstheme="minorHAnsi"/>
          <w:b/>
          <w:bCs/>
        </w:rPr>
      </w:pPr>
    </w:p>
    <w:p w14:paraId="6D39A1D4" w14:textId="1BEA1373" w:rsidR="00446EAB" w:rsidRPr="00EB5A85" w:rsidRDefault="00AC72E5" w:rsidP="001E4AFA">
      <w:pPr>
        <w:spacing w:after="0"/>
        <w:rPr>
          <w:rFonts w:cstheme="minorHAnsi"/>
          <w:b/>
        </w:rPr>
      </w:pPr>
      <w:r w:rsidRPr="00EB5A85">
        <w:rPr>
          <w:rFonts w:cstheme="minorHAnsi"/>
          <w:b/>
        </w:rPr>
        <w:t xml:space="preserve">Opdracht </w:t>
      </w:r>
      <w:r w:rsidR="00EB5A85" w:rsidRPr="00EB5A85">
        <w:rPr>
          <w:rFonts w:cstheme="minorHAnsi"/>
          <w:b/>
        </w:rPr>
        <w:t>2</w:t>
      </w:r>
      <w:r w:rsidRPr="00EB5A85">
        <w:rPr>
          <w:rFonts w:cstheme="minorHAnsi"/>
          <w:b/>
        </w:rPr>
        <w:t xml:space="preserve"> Wet- en regelgeving</w:t>
      </w:r>
    </w:p>
    <w:p w14:paraId="23B8F3F2" w14:textId="77777777" w:rsidR="005E2D7B" w:rsidRPr="00EB5A85" w:rsidRDefault="005E2D7B" w:rsidP="001E4AFA">
      <w:pPr>
        <w:pStyle w:val="Kop2"/>
        <w:spacing w:before="0"/>
        <w:rPr>
          <w:rFonts w:asciiTheme="minorHAnsi" w:hAnsiTheme="minorHAnsi" w:cstheme="minorHAnsi"/>
          <w:b/>
          <w:i/>
          <w:color w:val="auto"/>
          <w:sz w:val="22"/>
          <w:szCs w:val="22"/>
        </w:rPr>
      </w:pPr>
      <w:r w:rsidRPr="00EB5A85">
        <w:rPr>
          <w:rFonts w:asciiTheme="minorHAnsi" w:hAnsiTheme="minorHAnsi" w:cstheme="minorHAnsi"/>
          <w:i/>
          <w:color w:val="auto"/>
          <w:sz w:val="22"/>
          <w:szCs w:val="22"/>
        </w:rPr>
        <w:t>Wetgeving</w:t>
      </w:r>
    </w:p>
    <w:p w14:paraId="097362BC" w14:textId="77777777" w:rsidR="005E2D7B" w:rsidRPr="00EB5A85" w:rsidRDefault="005E2D7B" w:rsidP="001E4AFA">
      <w:pPr>
        <w:spacing w:after="0"/>
        <w:jc w:val="both"/>
        <w:rPr>
          <w:rFonts w:cstheme="minorHAnsi"/>
        </w:rPr>
      </w:pPr>
      <w:r w:rsidRPr="00EB5A85">
        <w:rPr>
          <w:rFonts w:cstheme="minorHAnsi"/>
        </w:rPr>
        <w:t xml:space="preserve">Als eigenaar van een dier ben je verantwoordelijk voor dat dier. Er zijn regels over de verzorging en de huisvesting en daar moet je je aan houden. Sinds 1 juli 2014 staat de wetgeving met betrekking tot dieren in de ‘Wet Dieren’. Allereerst is dierenmishandeling en dierenverwaarlozing verboden. Dat betekent dat je een dier niet opzettelijk mag verwonden of pijn mag doen en dat je verantwoordelijk bent voor een goede verzorging. Elk dier moet voldoende voedsel en water krijgen en een degelijke schuilplaats. Tevens zijn er regels over transport van, het fokken met en de handel in dieren. In de wet staat ook dat ingrepen verboden zijn. Er mogen niet zomaar lichaamsdelen van een dier verwijderd worden. Het </w:t>
      </w:r>
      <w:proofErr w:type="spellStart"/>
      <w:r w:rsidRPr="00EB5A85">
        <w:rPr>
          <w:rFonts w:cstheme="minorHAnsi"/>
        </w:rPr>
        <w:t>onthoornen</w:t>
      </w:r>
      <w:proofErr w:type="spellEnd"/>
      <w:r w:rsidRPr="00EB5A85">
        <w:rPr>
          <w:rFonts w:cstheme="minorHAnsi"/>
        </w:rPr>
        <w:t xml:space="preserve"> van kalveren is daarop nog een uitzondering. Daarnaast is het verplicht om productiedieren te registreren. Er komt dus heel wat kijken bij het houden van dieren!</w:t>
      </w:r>
    </w:p>
    <w:p w14:paraId="2A9F7547" w14:textId="77777777" w:rsidR="005E2D7B" w:rsidRPr="00EB5A85" w:rsidRDefault="005E2D7B" w:rsidP="001E4AFA">
      <w:pPr>
        <w:spacing w:after="0" w:line="240" w:lineRule="auto"/>
        <w:rPr>
          <w:rFonts w:cstheme="minorHAnsi"/>
        </w:rPr>
      </w:pPr>
      <w:r w:rsidRPr="00EB5A85">
        <w:rPr>
          <w:rFonts w:cstheme="minorHAnsi"/>
        </w:rPr>
        <w:t xml:space="preserve">De Wetdieren kun je lezen op internet, via deze link: </w:t>
      </w:r>
      <w:hyperlink r:id="rId8" w:history="1">
        <w:r w:rsidRPr="00EB5A85">
          <w:rPr>
            <w:rStyle w:val="Hyperlink"/>
            <w:rFonts w:cstheme="minorHAnsi"/>
          </w:rPr>
          <w:t>http://wetten.overheid.nl/BWBR0030250/2015-02-01</w:t>
        </w:r>
      </w:hyperlink>
    </w:p>
    <w:p w14:paraId="4262FA5C" w14:textId="77777777" w:rsidR="005E2D7B" w:rsidRPr="00EB5A85" w:rsidRDefault="005E2D7B" w:rsidP="001E4AFA">
      <w:pPr>
        <w:spacing w:after="0" w:line="240" w:lineRule="auto"/>
        <w:rPr>
          <w:rFonts w:cstheme="minorHAnsi"/>
        </w:rPr>
      </w:pPr>
    </w:p>
    <w:p w14:paraId="6A2B85E5" w14:textId="77777777" w:rsidR="005E2D7B" w:rsidRPr="00EB5A85" w:rsidRDefault="005E2D7B" w:rsidP="001E4AFA">
      <w:pPr>
        <w:spacing w:after="0" w:line="240" w:lineRule="auto"/>
        <w:rPr>
          <w:rFonts w:cstheme="minorHAnsi"/>
        </w:rPr>
      </w:pPr>
      <w:r w:rsidRPr="00EB5A85">
        <w:rPr>
          <w:rFonts w:cstheme="minorHAnsi"/>
        </w:rPr>
        <w:t>Deze wet heeft 10 hoofdstukken. Er staan heel veel regels in over dieren.</w:t>
      </w:r>
    </w:p>
    <w:p w14:paraId="2CA96113" w14:textId="55687763" w:rsidR="00446EAB" w:rsidRPr="00EB5A85" w:rsidRDefault="00446EAB" w:rsidP="001E4AFA">
      <w:pPr>
        <w:pStyle w:val="Geenafstand"/>
        <w:rPr>
          <w:rFonts w:asciiTheme="minorHAnsi" w:hAnsiTheme="minorHAnsi" w:cstheme="minorHAnsi"/>
          <w:sz w:val="22"/>
        </w:rPr>
      </w:pPr>
    </w:p>
    <w:p w14:paraId="78FDDA9C" w14:textId="7379BECC" w:rsidR="00446EAB" w:rsidRPr="00EB5A85" w:rsidRDefault="001E4AFA" w:rsidP="001E4AFA">
      <w:pPr>
        <w:pStyle w:val="Geenafstand"/>
        <w:rPr>
          <w:rFonts w:asciiTheme="minorHAnsi" w:hAnsiTheme="minorHAnsi" w:cstheme="minorHAnsi"/>
          <w:b/>
          <w:sz w:val="22"/>
        </w:rPr>
      </w:pPr>
      <w:r w:rsidRPr="00EB5A85">
        <w:rPr>
          <w:rFonts w:asciiTheme="minorHAnsi" w:hAnsiTheme="minorHAnsi" w:cstheme="minorHAnsi"/>
          <w:b/>
          <w:sz w:val="22"/>
        </w:rPr>
        <w:t>Zoek de Wet Dieren op i</w:t>
      </w:r>
      <w:r w:rsidR="00446EAB" w:rsidRPr="00EB5A85">
        <w:rPr>
          <w:rFonts w:asciiTheme="minorHAnsi" w:hAnsiTheme="minorHAnsi" w:cstheme="minorHAnsi"/>
          <w:b/>
          <w:sz w:val="22"/>
        </w:rPr>
        <w:t>nternet op e</w:t>
      </w:r>
      <w:r w:rsidRPr="00EB5A85">
        <w:rPr>
          <w:rFonts w:asciiTheme="minorHAnsi" w:hAnsiTheme="minorHAnsi" w:cstheme="minorHAnsi"/>
          <w:b/>
          <w:sz w:val="22"/>
        </w:rPr>
        <w:t>n beantwoord de volgende vragen.</w:t>
      </w:r>
    </w:p>
    <w:p w14:paraId="3DB8822A"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Wat verstaat de Wet Dieren onder:</w:t>
      </w:r>
    </w:p>
    <w:p w14:paraId="6A6669E2" w14:textId="7AE71388" w:rsidR="00446EAB" w:rsidRPr="00CE061A" w:rsidRDefault="00446EAB" w:rsidP="001E4AFA">
      <w:pPr>
        <w:pStyle w:val="Geenafstand"/>
        <w:numPr>
          <w:ilvl w:val="0"/>
          <w:numId w:val="10"/>
        </w:numPr>
        <w:rPr>
          <w:rFonts w:asciiTheme="minorHAnsi" w:hAnsiTheme="minorHAnsi" w:cstheme="minorHAnsi"/>
          <w:sz w:val="22"/>
        </w:rPr>
      </w:pPr>
      <w:r w:rsidRPr="00EB5A85">
        <w:rPr>
          <w:rFonts w:asciiTheme="minorHAnsi" w:hAnsiTheme="minorHAnsi" w:cstheme="minorHAnsi"/>
          <w:sz w:val="22"/>
        </w:rPr>
        <w:t>De houder</w:t>
      </w:r>
      <w:r w:rsidR="00CE061A">
        <w:rPr>
          <w:rFonts w:asciiTheme="minorHAnsi" w:hAnsiTheme="minorHAnsi" w:cstheme="minorHAnsi"/>
          <w:sz w:val="22"/>
        </w:rPr>
        <w:t xml:space="preserve"> </w:t>
      </w:r>
      <w:r w:rsidR="00CE061A" w:rsidRPr="00CE061A">
        <w:rPr>
          <w:rFonts w:asciiTheme="minorHAnsi" w:hAnsiTheme="minorHAnsi" w:cstheme="minorHAnsi"/>
          <w:color w:val="FF0000"/>
          <w:sz w:val="22"/>
          <w:shd w:val="clear" w:color="auto" w:fill="FFFFFF"/>
        </w:rPr>
        <w:t>eigenaar, houder of hoeder</w:t>
      </w:r>
    </w:p>
    <w:p w14:paraId="75F90121" w14:textId="181089F4" w:rsidR="00446EAB" w:rsidRPr="00CE061A" w:rsidRDefault="00446EAB" w:rsidP="001E4AFA">
      <w:pPr>
        <w:pStyle w:val="Geenafstand"/>
        <w:numPr>
          <w:ilvl w:val="0"/>
          <w:numId w:val="10"/>
        </w:numPr>
        <w:rPr>
          <w:rFonts w:asciiTheme="minorHAnsi" w:hAnsiTheme="minorHAnsi" w:cstheme="minorHAnsi"/>
          <w:sz w:val="22"/>
        </w:rPr>
      </w:pPr>
      <w:r w:rsidRPr="00EB5A85">
        <w:rPr>
          <w:rFonts w:asciiTheme="minorHAnsi" w:hAnsiTheme="minorHAnsi" w:cstheme="minorHAnsi"/>
          <w:sz w:val="22"/>
        </w:rPr>
        <w:t>Intrinsieke waarde</w:t>
      </w:r>
      <w:r w:rsidR="00CE061A">
        <w:rPr>
          <w:rFonts w:asciiTheme="minorHAnsi" w:hAnsiTheme="minorHAnsi" w:cstheme="minorHAnsi"/>
          <w:sz w:val="22"/>
        </w:rPr>
        <w:t xml:space="preserve"> </w:t>
      </w:r>
      <w:r w:rsidR="00CE061A" w:rsidRPr="00CE061A">
        <w:rPr>
          <w:rFonts w:asciiTheme="minorHAnsi" w:hAnsiTheme="minorHAnsi" w:cstheme="minorHAnsi"/>
          <w:color w:val="FF0000"/>
          <w:sz w:val="22"/>
        </w:rPr>
        <w:t>e</w:t>
      </w:r>
      <w:r w:rsidR="00CE061A" w:rsidRPr="00CE061A">
        <w:rPr>
          <w:rFonts w:asciiTheme="minorHAnsi" w:hAnsiTheme="minorHAnsi" w:cstheme="minorHAnsi"/>
          <w:color w:val="FF0000"/>
          <w:sz w:val="22"/>
          <w:shd w:val="clear" w:color="auto" w:fill="FFFFFF"/>
        </w:rPr>
        <w:t>rkenning van de eigen waarde van dieren, zijnde wezens met gevoel.</w:t>
      </w:r>
    </w:p>
    <w:p w14:paraId="6CAD3CC1" w14:textId="77777777" w:rsidR="00446EAB" w:rsidRPr="00EB5A85" w:rsidRDefault="00446EAB" w:rsidP="001E4AFA">
      <w:pPr>
        <w:pStyle w:val="Geenafstand"/>
        <w:rPr>
          <w:rFonts w:asciiTheme="minorHAnsi" w:hAnsiTheme="minorHAnsi" w:cstheme="minorHAnsi"/>
          <w:sz w:val="22"/>
        </w:rPr>
      </w:pPr>
    </w:p>
    <w:p w14:paraId="4D00BC5C"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In artikel 1.3 geeft de Wet aan dat dieren gevrijwaard (geen last hebben van) moeten zijn van:</w:t>
      </w:r>
    </w:p>
    <w:p w14:paraId="30470631"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dorst, honger en onjuiste voeding;</w:t>
      </w:r>
    </w:p>
    <w:p w14:paraId="2FC54770"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fysiek en fysiologisch ongerief;</w:t>
      </w:r>
    </w:p>
    <w:p w14:paraId="3E527206"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pijn, verwonding en ziektes;</w:t>
      </w:r>
    </w:p>
    <w:p w14:paraId="7BED1DF4"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angst en chronische stress;</w:t>
      </w:r>
    </w:p>
    <w:p w14:paraId="52A3084F" w14:textId="77777777" w:rsidR="00446EAB" w:rsidRPr="00EB5A85" w:rsidRDefault="00446EAB" w:rsidP="001E4AFA">
      <w:pPr>
        <w:pStyle w:val="Geenafstand"/>
        <w:numPr>
          <w:ilvl w:val="0"/>
          <w:numId w:val="11"/>
        </w:numPr>
        <w:rPr>
          <w:rFonts w:asciiTheme="minorHAnsi" w:hAnsiTheme="minorHAnsi" w:cstheme="minorHAnsi"/>
          <w:sz w:val="22"/>
        </w:rPr>
      </w:pPr>
      <w:r w:rsidRPr="00EB5A85">
        <w:rPr>
          <w:rFonts w:asciiTheme="minorHAnsi" w:hAnsiTheme="minorHAnsi" w:cstheme="minorHAnsi"/>
          <w:sz w:val="22"/>
        </w:rPr>
        <w:t>beperking van hun natuurlijk gedrag;</w:t>
      </w:r>
    </w:p>
    <w:p w14:paraId="5382A37A" w14:textId="02967385" w:rsidR="00446EAB" w:rsidRPr="00CE061A" w:rsidRDefault="00446EAB" w:rsidP="001E4AFA">
      <w:pPr>
        <w:pStyle w:val="Geenafstand"/>
        <w:ind w:firstLine="360"/>
        <w:rPr>
          <w:rFonts w:asciiTheme="minorHAnsi" w:hAnsiTheme="minorHAnsi" w:cstheme="minorHAnsi"/>
          <w:color w:val="FF0000"/>
          <w:sz w:val="22"/>
        </w:rPr>
      </w:pPr>
      <w:r w:rsidRPr="00EB5A85">
        <w:rPr>
          <w:rFonts w:asciiTheme="minorHAnsi" w:hAnsiTheme="minorHAnsi" w:cstheme="minorHAnsi"/>
          <w:sz w:val="22"/>
        </w:rPr>
        <w:t>Hoe worden deze punten ook wel genoemd?</w:t>
      </w:r>
      <w:r w:rsidR="00CE061A">
        <w:rPr>
          <w:rFonts w:asciiTheme="minorHAnsi" w:hAnsiTheme="minorHAnsi" w:cstheme="minorHAnsi"/>
          <w:sz w:val="22"/>
        </w:rPr>
        <w:t xml:space="preserve"> </w:t>
      </w:r>
      <w:r w:rsidR="00CE061A">
        <w:rPr>
          <w:rFonts w:asciiTheme="minorHAnsi" w:hAnsiTheme="minorHAnsi" w:cstheme="minorHAnsi"/>
          <w:color w:val="FF0000"/>
          <w:sz w:val="22"/>
        </w:rPr>
        <w:t>De vijf vrijheden van het dier</w:t>
      </w:r>
    </w:p>
    <w:p w14:paraId="55C664EC" w14:textId="77777777" w:rsidR="00446EAB" w:rsidRPr="00EB5A85" w:rsidRDefault="00446EAB" w:rsidP="001E4AFA">
      <w:pPr>
        <w:pStyle w:val="Geenafstand"/>
        <w:rPr>
          <w:rFonts w:asciiTheme="minorHAnsi" w:hAnsiTheme="minorHAnsi" w:cstheme="minorHAnsi"/>
          <w:sz w:val="22"/>
        </w:rPr>
      </w:pPr>
    </w:p>
    <w:p w14:paraId="371A9743" w14:textId="04D81F31"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Artikel 2.1 Dierenmishandeling beschrijft wat onder dierenmishandeling wordt verstaan. Wat verstaat de Wet Dieren onder dierenmishandeling?</w:t>
      </w:r>
      <w:r w:rsidR="00EC141B">
        <w:rPr>
          <w:rFonts w:asciiTheme="minorHAnsi" w:hAnsiTheme="minorHAnsi" w:cstheme="minorHAnsi"/>
          <w:sz w:val="22"/>
        </w:rPr>
        <w:br/>
      </w:r>
      <w:r w:rsidR="00EC141B" w:rsidRPr="00EC141B">
        <w:rPr>
          <w:rFonts w:asciiTheme="minorHAnsi" w:hAnsiTheme="minorHAnsi" w:cstheme="minorHAnsi"/>
          <w:color w:val="FF0000"/>
          <w:sz w:val="22"/>
          <w:shd w:val="clear" w:color="auto" w:fill="FFFFFF"/>
        </w:rPr>
        <w:t>Het is verboden om zonder redelijk doel of met overschrijding van hetgeen ter bereiking van zodanig doel toelaatbaar is, bij een dier pijn of letsel te veroorzaken dan wel de gezondheid of het welzijn van het dier te benadelen</w:t>
      </w:r>
    </w:p>
    <w:p w14:paraId="1229C3E7" w14:textId="77777777" w:rsidR="00446EAB" w:rsidRPr="00EB5A85" w:rsidRDefault="00446EAB" w:rsidP="001E4AFA">
      <w:pPr>
        <w:pStyle w:val="Geenafstand"/>
        <w:ind w:left="360"/>
        <w:rPr>
          <w:rFonts w:asciiTheme="minorHAnsi" w:hAnsiTheme="minorHAnsi" w:cstheme="minorHAnsi"/>
          <w:sz w:val="22"/>
        </w:rPr>
      </w:pPr>
    </w:p>
    <w:p w14:paraId="674D313C"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Bij Artikel 2.4, lid 2 staat: “Bij of krachtens algemene maatregel van bestuur kunnen…”</w:t>
      </w:r>
    </w:p>
    <w:p w14:paraId="1766AD1B" w14:textId="75DE19F9" w:rsidR="00446EAB" w:rsidRPr="00EB5A85" w:rsidRDefault="00446EAB" w:rsidP="001E4AFA">
      <w:pPr>
        <w:pStyle w:val="Geenafstand"/>
        <w:ind w:left="360"/>
        <w:rPr>
          <w:rFonts w:asciiTheme="minorHAnsi" w:hAnsiTheme="minorHAnsi" w:cstheme="minorHAnsi"/>
          <w:sz w:val="22"/>
        </w:rPr>
      </w:pPr>
      <w:r w:rsidRPr="00EB5A85">
        <w:rPr>
          <w:rFonts w:asciiTheme="minorHAnsi" w:hAnsiTheme="minorHAnsi" w:cstheme="minorHAnsi"/>
          <w:sz w:val="22"/>
        </w:rPr>
        <w:t>Wat betekent dit?</w:t>
      </w:r>
      <w:r w:rsidR="00EC141B" w:rsidRPr="00EC141B">
        <w:rPr>
          <w:rFonts w:cs="Arial"/>
          <w:color w:val="202124"/>
          <w:shd w:val="clear" w:color="auto" w:fill="FFFFFF"/>
        </w:rPr>
        <w:t xml:space="preserve"> </w:t>
      </w:r>
      <w:r w:rsidR="00EC141B">
        <w:rPr>
          <w:rFonts w:cs="Arial"/>
          <w:color w:val="202124"/>
          <w:shd w:val="clear" w:color="auto" w:fill="FFFFFF"/>
        </w:rPr>
        <w:t xml:space="preserve">. </w:t>
      </w:r>
      <w:r w:rsidR="00EC141B" w:rsidRPr="00EC141B">
        <w:rPr>
          <w:rFonts w:asciiTheme="minorHAnsi" w:hAnsiTheme="minorHAnsi" w:cstheme="minorHAnsi"/>
          <w:color w:val="FF0000"/>
          <w:sz w:val="22"/>
          <w:shd w:val="clear" w:color="auto" w:fill="FFFFFF"/>
        </w:rPr>
        <w:t xml:space="preserve">Met "krachtens Algemene Maatregel van Bestuur" wordt bedoeld dat bij Algemene Maatregel van Bestuur een (deel van de) bevoegdheid kan worden </w:t>
      </w:r>
      <w:proofErr w:type="spellStart"/>
      <w:r w:rsidR="00EC141B" w:rsidRPr="00EC141B">
        <w:rPr>
          <w:rFonts w:asciiTheme="minorHAnsi" w:hAnsiTheme="minorHAnsi" w:cstheme="minorHAnsi"/>
          <w:color w:val="FF0000"/>
          <w:sz w:val="22"/>
          <w:shd w:val="clear" w:color="auto" w:fill="FFFFFF"/>
        </w:rPr>
        <w:t>gesubdelegeerd</w:t>
      </w:r>
      <w:proofErr w:type="spellEnd"/>
      <w:r w:rsidR="00EC141B" w:rsidRPr="00EC141B">
        <w:rPr>
          <w:rFonts w:asciiTheme="minorHAnsi" w:hAnsiTheme="minorHAnsi" w:cstheme="minorHAnsi"/>
          <w:color w:val="FF0000"/>
          <w:sz w:val="22"/>
          <w:shd w:val="clear" w:color="auto" w:fill="FFFFFF"/>
        </w:rPr>
        <w:t xml:space="preserve"> aan een lager orgaan.</w:t>
      </w:r>
      <w:r w:rsidR="00EC141B">
        <w:rPr>
          <w:rFonts w:asciiTheme="minorHAnsi" w:hAnsiTheme="minorHAnsi" w:cstheme="minorHAnsi"/>
          <w:sz w:val="22"/>
        </w:rPr>
        <w:br/>
      </w:r>
    </w:p>
    <w:p w14:paraId="32D3DF40" w14:textId="77777777" w:rsidR="00F54AFA" w:rsidRPr="00EB5A85" w:rsidRDefault="00F54AFA" w:rsidP="001E4AFA">
      <w:pPr>
        <w:pStyle w:val="Geenafstand"/>
        <w:ind w:left="360"/>
        <w:rPr>
          <w:rFonts w:asciiTheme="minorHAnsi" w:hAnsiTheme="minorHAnsi" w:cstheme="minorHAnsi"/>
          <w:sz w:val="22"/>
        </w:rPr>
      </w:pPr>
    </w:p>
    <w:p w14:paraId="2EA9E580" w14:textId="77777777" w:rsidR="00446EAB" w:rsidRPr="00EB5A85" w:rsidRDefault="00446EAB" w:rsidP="001E4AFA">
      <w:pPr>
        <w:pStyle w:val="Lijstalinea"/>
        <w:numPr>
          <w:ilvl w:val="0"/>
          <w:numId w:val="9"/>
        </w:numPr>
        <w:spacing w:after="0"/>
        <w:rPr>
          <w:rFonts w:asciiTheme="minorHAnsi" w:hAnsiTheme="minorHAnsi" w:cstheme="minorHAnsi"/>
        </w:rPr>
      </w:pPr>
      <w:r w:rsidRPr="00EB5A85">
        <w:rPr>
          <w:rFonts w:asciiTheme="minorHAnsi" w:hAnsiTheme="minorHAnsi" w:cstheme="minorHAnsi"/>
        </w:rPr>
        <w:t>Zoek het antwoord van de volgende vragen op in de wet:</w:t>
      </w:r>
    </w:p>
    <w:p w14:paraId="46D631B2" w14:textId="666F9247" w:rsidR="00446EAB" w:rsidRPr="00EB5A85" w:rsidRDefault="00446EAB" w:rsidP="001E4AFA">
      <w:pPr>
        <w:pStyle w:val="Lijstalinea"/>
        <w:numPr>
          <w:ilvl w:val="0"/>
          <w:numId w:val="12"/>
        </w:numPr>
        <w:spacing w:after="0"/>
        <w:rPr>
          <w:rFonts w:asciiTheme="minorHAnsi" w:hAnsiTheme="minorHAnsi" w:cstheme="minorHAnsi"/>
        </w:rPr>
      </w:pPr>
      <w:r w:rsidRPr="00EB5A85">
        <w:rPr>
          <w:rFonts w:asciiTheme="minorHAnsi" w:hAnsiTheme="minorHAnsi" w:cstheme="minorHAnsi"/>
        </w:rPr>
        <w:t>Mag je een hondengevecht organiseren?</w:t>
      </w:r>
      <w:r w:rsidR="00EC141B">
        <w:rPr>
          <w:rFonts w:asciiTheme="minorHAnsi" w:hAnsiTheme="minorHAnsi" w:cstheme="minorHAnsi"/>
        </w:rPr>
        <w:t xml:space="preserve"> </w:t>
      </w:r>
      <w:r w:rsidR="00EC141B">
        <w:rPr>
          <w:rFonts w:asciiTheme="minorHAnsi" w:hAnsiTheme="minorHAnsi" w:cstheme="minorHAnsi"/>
          <w:color w:val="FF0000"/>
        </w:rPr>
        <w:t>Nee</w:t>
      </w:r>
    </w:p>
    <w:p w14:paraId="223D5D78" w14:textId="1748E370" w:rsidR="00446EAB" w:rsidRPr="00EB5A85" w:rsidRDefault="00446EAB" w:rsidP="001E4AFA">
      <w:pPr>
        <w:pStyle w:val="Lijstalinea"/>
        <w:numPr>
          <w:ilvl w:val="0"/>
          <w:numId w:val="12"/>
        </w:numPr>
        <w:spacing w:after="0"/>
        <w:rPr>
          <w:rFonts w:asciiTheme="minorHAnsi" w:hAnsiTheme="minorHAnsi" w:cstheme="minorHAnsi"/>
        </w:rPr>
      </w:pPr>
      <w:r w:rsidRPr="00EB5A85">
        <w:rPr>
          <w:rFonts w:asciiTheme="minorHAnsi" w:hAnsiTheme="minorHAnsi" w:cstheme="minorHAnsi"/>
        </w:rPr>
        <w:t>Een vriend van jou organiseert een hanengevecht. Mag je hierbij komen kijken?</w:t>
      </w:r>
      <w:r w:rsidR="00EC141B">
        <w:rPr>
          <w:rFonts w:asciiTheme="minorHAnsi" w:hAnsiTheme="minorHAnsi" w:cstheme="minorHAnsi"/>
        </w:rPr>
        <w:t xml:space="preserve"> </w:t>
      </w:r>
      <w:r w:rsidR="00EC141B" w:rsidRPr="00EC141B">
        <w:rPr>
          <w:rFonts w:asciiTheme="minorHAnsi" w:hAnsiTheme="minorHAnsi" w:cstheme="minorHAnsi"/>
          <w:color w:val="FF0000"/>
        </w:rPr>
        <w:t>Nee</w:t>
      </w:r>
    </w:p>
    <w:p w14:paraId="1E392F00" w14:textId="624A0658" w:rsidR="00446EAB" w:rsidRDefault="00446EAB" w:rsidP="001E4AFA">
      <w:pPr>
        <w:spacing w:after="0"/>
        <w:rPr>
          <w:rFonts w:cstheme="minorHAnsi"/>
        </w:rPr>
      </w:pPr>
    </w:p>
    <w:p w14:paraId="4CE242D2" w14:textId="1F2A5EDD" w:rsidR="00EC141B" w:rsidRDefault="00EC141B" w:rsidP="001E4AFA">
      <w:pPr>
        <w:spacing w:after="0"/>
        <w:rPr>
          <w:rFonts w:cstheme="minorHAnsi"/>
        </w:rPr>
      </w:pPr>
    </w:p>
    <w:p w14:paraId="3785FF54" w14:textId="77777777" w:rsidR="00EC141B" w:rsidRPr="00EB5A85" w:rsidRDefault="00EC141B" w:rsidP="001E4AFA">
      <w:pPr>
        <w:spacing w:after="0"/>
        <w:rPr>
          <w:rFonts w:cstheme="minorHAnsi"/>
        </w:rPr>
      </w:pPr>
    </w:p>
    <w:p w14:paraId="27379C56" w14:textId="4AEFEBB2" w:rsidR="00446EAB" w:rsidRPr="00EB5A85" w:rsidRDefault="00446EAB" w:rsidP="001E4AFA">
      <w:pPr>
        <w:pStyle w:val="Geenafstand"/>
        <w:rPr>
          <w:rFonts w:asciiTheme="minorHAnsi" w:hAnsiTheme="minorHAnsi" w:cstheme="minorHAnsi"/>
          <w:b/>
          <w:sz w:val="22"/>
        </w:rPr>
      </w:pPr>
      <w:r w:rsidRPr="00EB5A85">
        <w:rPr>
          <w:rFonts w:asciiTheme="minorHAnsi" w:hAnsiTheme="minorHAnsi" w:cstheme="minorHAnsi"/>
          <w:b/>
          <w:sz w:val="22"/>
        </w:rPr>
        <w:lastRenderedPageBreak/>
        <w:t>Zoek het Besluit Houders van Dieren op Internet op e</w:t>
      </w:r>
      <w:r w:rsidR="00F54AFA" w:rsidRPr="00EB5A85">
        <w:rPr>
          <w:rFonts w:asciiTheme="minorHAnsi" w:hAnsiTheme="minorHAnsi" w:cstheme="minorHAnsi"/>
          <w:b/>
          <w:sz w:val="22"/>
        </w:rPr>
        <w:t>n beantwoord de volgende vragen.</w:t>
      </w:r>
    </w:p>
    <w:p w14:paraId="1B755D9F" w14:textId="77777777" w:rsidR="00446EAB" w:rsidRPr="00EB5A85" w:rsidRDefault="00446EAB" w:rsidP="001E4AFA">
      <w:pPr>
        <w:pStyle w:val="Geenafstand"/>
        <w:numPr>
          <w:ilvl w:val="0"/>
          <w:numId w:val="9"/>
        </w:numPr>
        <w:rPr>
          <w:rFonts w:asciiTheme="minorHAnsi" w:hAnsiTheme="minorHAnsi" w:cstheme="minorHAnsi"/>
          <w:sz w:val="22"/>
        </w:rPr>
      </w:pPr>
      <w:r w:rsidRPr="00EB5A85">
        <w:rPr>
          <w:rFonts w:asciiTheme="minorHAnsi" w:hAnsiTheme="minorHAnsi" w:cstheme="minorHAnsi"/>
          <w:sz w:val="22"/>
        </w:rPr>
        <w:t>In de Wet Dieren staat in artikel 2.1, lid 3 het volgende:</w:t>
      </w:r>
    </w:p>
    <w:p w14:paraId="00955018" w14:textId="77777777" w:rsidR="00446EAB" w:rsidRPr="00EB5A85" w:rsidRDefault="00446EAB" w:rsidP="001E4AFA">
      <w:pPr>
        <w:pStyle w:val="Geenafstand"/>
        <w:ind w:left="360"/>
        <w:rPr>
          <w:rFonts w:asciiTheme="minorHAnsi" w:hAnsiTheme="minorHAnsi" w:cstheme="minorHAnsi"/>
          <w:i/>
          <w:sz w:val="22"/>
        </w:rPr>
      </w:pPr>
      <w:r w:rsidRPr="00EB5A85">
        <w:rPr>
          <w:rFonts w:asciiTheme="minorHAnsi" w:hAnsiTheme="minorHAnsi" w:cstheme="minorHAnsi"/>
          <w:i/>
          <w:sz w:val="22"/>
        </w:rPr>
        <w:t>“Bij algemene maatregel van bestuur kunnen voorts gedragingen worden aangewezen die in ieder geval worden gerekend tot de verboden gedragingen, bedoeld in het eerste lid.”</w:t>
      </w:r>
    </w:p>
    <w:p w14:paraId="2585821C" w14:textId="1B1118EE" w:rsidR="007B465F" w:rsidRPr="007B465F" w:rsidRDefault="00446EAB" w:rsidP="007B465F">
      <w:pPr>
        <w:pStyle w:val="labeled"/>
        <w:shd w:val="clear" w:color="auto" w:fill="FFFFFF"/>
        <w:spacing w:before="0" w:beforeAutospacing="0" w:after="240" w:afterAutospacing="0"/>
        <w:rPr>
          <w:rFonts w:asciiTheme="minorHAnsi" w:hAnsiTheme="minorHAnsi" w:cstheme="minorHAnsi"/>
          <w:color w:val="FF0000"/>
          <w:sz w:val="22"/>
          <w:szCs w:val="22"/>
        </w:rPr>
      </w:pPr>
      <w:r w:rsidRPr="00EB5A85">
        <w:rPr>
          <w:rFonts w:asciiTheme="minorHAnsi" w:hAnsiTheme="minorHAnsi" w:cstheme="minorHAnsi"/>
          <w:sz w:val="22"/>
        </w:rPr>
        <w:t>Welke gedragingen worden in het Besluit nog meer genoemd als dierenmishandeling?</w:t>
      </w:r>
      <w:r w:rsidR="007B465F">
        <w:rPr>
          <w:rFonts w:asciiTheme="minorHAnsi" w:hAnsiTheme="minorHAnsi" w:cstheme="minorHAnsi"/>
          <w:sz w:val="22"/>
        </w:rPr>
        <w:br/>
      </w:r>
      <w:proofErr w:type="spellStart"/>
      <w:r w:rsidR="007B465F" w:rsidRPr="007B465F">
        <w:rPr>
          <w:rStyle w:val="ol"/>
          <w:rFonts w:asciiTheme="minorHAnsi" w:eastAsiaTheme="majorEastAsia" w:hAnsiTheme="minorHAnsi" w:cstheme="minorHAnsi"/>
          <w:b/>
          <w:bCs/>
          <w:color w:val="FF0000"/>
          <w:sz w:val="22"/>
          <w:szCs w:val="22"/>
        </w:rPr>
        <w:t>a.</w:t>
      </w:r>
      <w:r w:rsidR="007B465F" w:rsidRPr="007B465F">
        <w:rPr>
          <w:rFonts w:asciiTheme="minorHAnsi" w:hAnsiTheme="minorHAnsi" w:cstheme="minorHAnsi"/>
          <w:color w:val="FF0000"/>
          <w:sz w:val="22"/>
          <w:szCs w:val="22"/>
        </w:rPr>
        <w:t>een</w:t>
      </w:r>
      <w:proofErr w:type="spellEnd"/>
      <w:r w:rsidR="007B465F" w:rsidRPr="007B465F">
        <w:rPr>
          <w:rFonts w:asciiTheme="minorHAnsi" w:hAnsiTheme="minorHAnsi" w:cstheme="minorHAnsi"/>
          <w:color w:val="FF0000"/>
          <w:sz w:val="22"/>
          <w:szCs w:val="22"/>
        </w:rPr>
        <w:t xml:space="preserve"> dier arbeid doen verrichten die kennelijk zijn krachten te boven gaat of waartoe het uit hoofde van zijn toestand ongeschikt is;</w:t>
      </w:r>
      <w:r w:rsidR="007B465F">
        <w:rPr>
          <w:rFonts w:asciiTheme="minorHAnsi" w:hAnsiTheme="minorHAnsi" w:cstheme="minorHAnsi"/>
          <w:color w:val="FF0000"/>
          <w:sz w:val="22"/>
          <w:szCs w:val="22"/>
        </w:rPr>
        <w:br/>
      </w:r>
      <w:proofErr w:type="spellStart"/>
      <w:r w:rsidR="007B465F" w:rsidRPr="007B465F">
        <w:rPr>
          <w:rStyle w:val="ol"/>
          <w:rFonts w:asciiTheme="minorHAnsi" w:eastAsiaTheme="majorEastAsia" w:hAnsiTheme="minorHAnsi" w:cstheme="minorHAnsi"/>
          <w:b/>
          <w:bCs/>
          <w:color w:val="FF0000"/>
          <w:sz w:val="22"/>
          <w:szCs w:val="22"/>
        </w:rPr>
        <w:t>b.</w:t>
      </w:r>
      <w:r w:rsidR="007B465F" w:rsidRPr="007B465F">
        <w:rPr>
          <w:rFonts w:asciiTheme="minorHAnsi" w:hAnsiTheme="minorHAnsi" w:cstheme="minorHAnsi"/>
          <w:color w:val="FF0000"/>
          <w:sz w:val="22"/>
          <w:szCs w:val="22"/>
        </w:rPr>
        <w:t>een</w:t>
      </w:r>
      <w:proofErr w:type="spellEnd"/>
      <w:r w:rsidR="007B465F" w:rsidRPr="007B465F">
        <w:rPr>
          <w:rFonts w:asciiTheme="minorHAnsi" w:hAnsiTheme="minorHAnsi" w:cstheme="minorHAnsi"/>
          <w:color w:val="FF0000"/>
          <w:sz w:val="22"/>
          <w:szCs w:val="22"/>
        </w:rPr>
        <w:t xml:space="preserve"> koe met overvolle uier vervoeren of op een markt of openbare verkoping ten verkoop houden;</w:t>
      </w:r>
      <w:r w:rsidR="007B465F">
        <w:rPr>
          <w:rFonts w:asciiTheme="minorHAnsi" w:hAnsiTheme="minorHAnsi" w:cstheme="minorHAnsi"/>
          <w:color w:val="FF0000"/>
          <w:sz w:val="22"/>
          <w:szCs w:val="22"/>
        </w:rPr>
        <w:br/>
      </w:r>
      <w:proofErr w:type="spellStart"/>
      <w:r w:rsidR="007B465F" w:rsidRPr="007B465F">
        <w:rPr>
          <w:rStyle w:val="ol"/>
          <w:rFonts w:asciiTheme="minorHAnsi" w:eastAsiaTheme="majorEastAsia" w:hAnsiTheme="minorHAnsi" w:cstheme="minorHAnsi"/>
          <w:b/>
          <w:bCs/>
          <w:color w:val="FF0000"/>
          <w:sz w:val="22"/>
          <w:szCs w:val="22"/>
        </w:rPr>
        <w:t>c.</w:t>
      </w:r>
      <w:r w:rsidR="007B465F" w:rsidRPr="007B465F">
        <w:rPr>
          <w:rFonts w:asciiTheme="minorHAnsi" w:hAnsiTheme="minorHAnsi" w:cstheme="minorHAnsi"/>
          <w:color w:val="FF0000"/>
          <w:sz w:val="22"/>
          <w:szCs w:val="22"/>
        </w:rPr>
        <w:t>bij</w:t>
      </w:r>
      <w:proofErr w:type="spellEnd"/>
      <w:r w:rsidR="007B465F" w:rsidRPr="007B465F">
        <w:rPr>
          <w:rFonts w:asciiTheme="minorHAnsi" w:hAnsiTheme="minorHAnsi" w:cstheme="minorHAnsi"/>
          <w:color w:val="FF0000"/>
          <w:sz w:val="22"/>
          <w:szCs w:val="22"/>
        </w:rPr>
        <w:t xml:space="preserve"> de verlossing van een koe gebruikmaken van dierlijke trekkracht of van een niet daarvoor toegelaten krachttoestel, en</w:t>
      </w:r>
      <w:r w:rsidR="007B465F">
        <w:rPr>
          <w:rFonts w:asciiTheme="minorHAnsi" w:hAnsiTheme="minorHAnsi" w:cstheme="minorHAnsi"/>
          <w:color w:val="FF0000"/>
          <w:sz w:val="22"/>
          <w:szCs w:val="22"/>
        </w:rPr>
        <w:br/>
      </w:r>
      <w:proofErr w:type="spellStart"/>
      <w:r w:rsidR="007B465F" w:rsidRPr="007B465F">
        <w:rPr>
          <w:rStyle w:val="ol"/>
          <w:rFonts w:asciiTheme="minorHAnsi" w:eastAsiaTheme="majorEastAsia" w:hAnsiTheme="minorHAnsi" w:cstheme="minorHAnsi"/>
          <w:b/>
          <w:bCs/>
          <w:color w:val="FF0000"/>
          <w:sz w:val="22"/>
          <w:szCs w:val="22"/>
        </w:rPr>
        <w:t>d.</w:t>
      </w:r>
      <w:r w:rsidR="007B465F" w:rsidRPr="007B465F">
        <w:rPr>
          <w:rFonts w:asciiTheme="minorHAnsi" w:hAnsiTheme="minorHAnsi" w:cstheme="minorHAnsi"/>
          <w:color w:val="FF0000"/>
          <w:sz w:val="22"/>
          <w:szCs w:val="22"/>
        </w:rPr>
        <w:t>een</w:t>
      </w:r>
      <w:proofErr w:type="spellEnd"/>
      <w:r w:rsidR="007B465F" w:rsidRPr="007B465F">
        <w:rPr>
          <w:rFonts w:asciiTheme="minorHAnsi" w:hAnsiTheme="minorHAnsi" w:cstheme="minorHAnsi"/>
          <w:color w:val="FF0000"/>
          <w:sz w:val="22"/>
          <w:szCs w:val="22"/>
        </w:rPr>
        <w:t xml:space="preserve"> hond als trekkracht gebruiken met uitzondering van de sledehondensport, voor zover toegelaten.</w:t>
      </w:r>
    </w:p>
    <w:p w14:paraId="0DA4669C" w14:textId="0DDD3920" w:rsidR="00446EAB" w:rsidRPr="00EB5A85" w:rsidRDefault="00446EAB" w:rsidP="00EB5A85">
      <w:pPr>
        <w:pStyle w:val="Geenafstand"/>
        <w:ind w:left="360"/>
        <w:rPr>
          <w:rFonts w:asciiTheme="minorHAnsi" w:hAnsiTheme="minorHAnsi" w:cstheme="minorHAnsi"/>
          <w:sz w:val="22"/>
        </w:rPr>
      </w:pPr>
    </w:p>
    <w:p w14:paraId="03DAE2B6" w14:textId="77777777" w:rsidR="00446EAB" w:rsidRPr="00EB5A85" w:rsidRDefault="00446EAB" w:rsidP="001E4AFA">
      <w:pPr>
        <w:pStyle w:val="Lijstalinea"/>
        <w:spacing w:after="0"/>
        <w:rPr>
          <w:rFonts w:asciiTheme="minorHAnsi" w:hAnsiTheme="minorHAnsi" w:cstheme="minorHAnsi"/>
        </w:rPr>
      </w:pPr>
    </w:p>
    <w:p w14:paraId="6C4AADA0" w14:textId="17F6F008" w:rsidR="00446EAB" w:rsidRPr="00EB5A85" w:rsidRDefault="00446EAB" w:rsidP="00EB5A85">
      <w:pPr>
        <w:pStyle w:val="Lijstalinea"/>
        <w:numPr>
          <w:ilvl w:val="0"/>
          <w:numId w:val="9"/>
        </w:numPr>
        <w:spacing w:after="0"/>
        <w:rPr>
          <w:rFonts w:asciiTheme="minorHAnsi" w:hAnsiTheme="minorHAnsi" w:cstheme="minorHAnsi"/>
        </w:rPr>
      </w:pPr>
      <w:r w:rsidRPr="00EB5A85">
        <w:rPr>
          <w:rFonts w:asciiTheme="minorHAnsi" w:hAnsiTheme="minorHAnsi" w:cstheme="minorHAnsi"/>
        </w:rPr>
        <w:t>In de Wet Dieren staat in artikel 2.10 dat het verboden is bepaalde diersoorten te doden. In welke situaties mogen dieren wel gedood worden volgens het Besluit?</w:t>
      </w:r>
      <w:r w:rsidR="00193392">
        <w:rPr>
          <w:rFonts w:asciiTheme="minorHAnsi" w:hAnsiTheme="minorHAnsi" w:cstheme="minorHAnsi"/>
        </w:rPr>
        <w:br/>
      </w:r>
      <w:r w:rsidR="00193392" w:rsidRPr="00193392">
        <w:rPr>
          <w:rFonts w:asciiTheme="minorHAnsi" w:hAnsiTheme="minorHAnsi" w:cstheme="minorHAnsi"/>
          <w:color w:val="FF0000"/>
          <w:shd w:val="clear" w:color="auto" w:fill="FFFFFF"/>
        </w:rPr>
        <w:t> </w:t>
      </w:r>
      <w:r w:rsidR="00193392">
        <w:rPr>
          <w:rFonts w:asciiTheme="minorHAnsi" w:hAnsiTheme="minorHAnsi" w:cstheme="minorHAnsi"/>
          <w:color w:val="FF0000"/>
          <w:shd w:val="clear" w:color="auto" w:fill="FFFFFF"/>
        </w:rPr>
        <w:t>I</w:t>
      </w:r>
      <w:r w:rsidR="00193392" w:rsidRPr="00193392">
        <w:rPr>
          <w:rFonts w:asciiTheme="minorHAnsi" w:hAnsiTheme="minorHAnsi" w:cstheme="minorHAnsi"/>
          <w:color w:val="FF0000"/>
          <w:shd w:val="clear" w:color="auto" w:fill="FFFFFF"/>
        </w:rPr>
        <w:t>n gevallen waarin een dier wordt gedood voor de bedrijfsmatige productie van dierlijke producten of in bij of krachtens algemene maatregel van bestuur aangewezen gevallen.</w:t>
      </w:r>
    </w:p>
    <w:p w14:paraId="2E6CACE9" w14:textId="77777777" w:rsidR="00446EAB" w:rsidRPr="00EB5A85" w:rsidRDefault="00446EAB" w:rsidP="001E4AFA">
      <w:pPr>
        <w:pStyle w:val="Lijstalinea"/>
        <w:spacing w:after="0"/>
        <w:ind w:left="360"/>
        <w:rPr>
          <w:rFonts w:asciiTheme="minorHAnsi" w:hAnsiTheme="minorHAnsi" w:cstheme="minorHAnsi"/>
        </w:rPr>
      </w:pPr>
    </w:p>
    <w:p w14:paraId="0794386C" w14:textId="77777777" w:rsidR="00446EAB" w:rsidRPr="00EB5A85" w:rsidRDefault="00446EAB" w:rsidP="001E4AFA">
      <w:pPr>
        <w:pStyle w:val="Lijstalinea"/>
        <w:numPr>
          <w:ilvl w:val="0"/>
          <w:numId w:val="9"/>
        </w:numPr>
        <w:spacing w:after="0"/>
        <w:rPr>
          <w:rFonts w:asciiTheme="minorHAnsi" w:hAnsiTheme="minorHAnsi" w:cstheme="minorHAnsi"/>
        </w:rPr>
      </w:pPr>
      <w:r w:rsidRPr="00EB5A85">
        <w:rPr>
          <w:rFonts w:asciiTheme="minorHAnsi" w:hAnsiTheme="minorHAnsi" w:cstheme="minorHAnsi"/>
        </w:rPr>
        <w:t>Wat staat er in het Besluit over:</w:t>
      </w:r>
    </w:p>
    <w:p w14:paraId="5C454E44" w14:textId="2E9BFCCC" w:rsidR="00446EAB" w:rsidRPr="004F5F20" w:rsidRDefault="00446EAB" w:rsidP="001E4AFA">
      <w:pPr>
        <w:pStyle w:val="Lijstalinea"/>
        <w:numPr>
          <w:ilvl w:val="0"/>
          <w:numId w:val="15"/>
        </w:numPr>
        <w:spacing w:after="0"/>
        <w:rPr>
          <w:rFonts w:asciiTheme="minorHAnsi" w:hAnsiTheme="minorHAnsi" w:cstheme="minorHAnsi"/>
        </w:rPr>
      </w:pPr>
      <w:r w:rsidRPr="00EB5A85">
        <w:rPr>
          <w:rFonts w:asciiTheme="minorHAnsi" w:hAnsiTheme="minorHAnsi" w:cstheme="minorHAnsi"/>
        </w:rPr>
        <w:t>Het houden van productiedieren?</w:t>
      </w:r>
      <w:r w:rsidR="004F5F20">
        <w:rPr>
          <w:rFonts w:asciiTheme="minorHAnsi" w:hAnsiTheme="minorHAnsi" w:cstheme="minorHAnsi"/>
        </w:rPr>
        <w:br/>
      </w:r>
      <w:r w:rsidR="004F5F20" w:rsidRPr="004F5F20">
        <w:rPr>
          <w:rFonts w:asciiTheme="minorHAnsi" w:hAnsiTheme="minorHAnsi" w:cstheme="minorHAnsi"/>
          <w:color w:val="FF0000"/>
          <w:shd w:val="clear" w:color="auto" w:fill="FFFFFF"/>
        </w:rPr>
        <w:t>Wanneer een dier permanent of geregeld wordt aangebonden, vastgeketend of geïmmobiliseerd, wordt het voldoende ruimte gelaten voor zijn fysiologische en ethologische behoeften</w:t>
      </w:r>
    </w:p>
    <w:p w14:paraId="356FF3C6" w14:textId="0400D98D" w:rsidR="004F5F20" w:rsidRPr="004F5F20" w:rsidRDefault="00446EAB" w:rsidP="004F5F20">
      <w:pPr>
        <w:pStyle w:val="Lijstalinea"/>
        <w:numPr>
          <w:ilvl w:val="0"/>
          <w:numId w:val="15"/>
        </w:numPr>
        <w:spacing w:after="0"/>
        <w:rPr>
          <w:rFonts w:asciiTheme="minorHAnsi" w:hAnsiTheme="minorHAnsi" w:cstheme="minorHAnsi"/>
        </w:rPr>
      </w:pPr>
      <w:r w:rsidRPr="004F5F20">
        <w:rPr>
          <w:rFonts w:asciiTheme="minorHAnsi" w:hAnsiTheme="minorHAnsi" w:cstheme="minorHAnsi"/>
          <w:color w:val="000000" w:themeColor="text1"/>
        </w:rPr>
        <w:t>Het verzorgen van productiedieren?</w:t>
      </w:r>
      <w:r w:rsidR="004F5F20" w:rsidRPr="004F5F20">
        <w:rPr>
          <w:rFonts w:asciiTheme="minorHAnsi" w:hAnsiTheme="minorHAnsi" w:cstheme="minorHAnsi"/>
          <w:color w:val="FF0000"/>
        </w:rPr>
        <w:br/>
      </w:r>
      <w:r w:rsidR="004F5F20">
        <w:rPr>
          <w:rFonts w:asciiTheme="minorHAnsi" w:hAnsiTheme="minorHAnsi" w:cstheme="minorHAnsi"/>
          <w:color w:val="FF0000"/>
        </w:rPr>
        <w:t xml:space="preserve">1 </w:t>
      </w:r>
      <w:r w:rsidR="004F5F20" w:rsidRPr="004F5F20">
        <w:rPr>
          <w:rFonts w:asciiTheme="minorHAnsi" w:hAnsiTheme="minorHAnsi" w:cstheme="minorHAnsi"/>
          <w:color w:val="FF0000"/>
        </w:rPr>
        <w:t>Een dier wordt verzorgd door een voldoende aantal vakbekwame personen.</w:t>
      </w:r>
    </w:p>
    <w:p w14:paraId="69D86808" w14:textId="4EF29E13" w:rsidR="00446EAB" w:rsidRPr="004F5F20" w:rsidRDefault="004F5F20" w:rsidP="004F5F20">
      <w:pPr>
        <w:shd w:val="clear" w:color="auto" w:fill="FFFFFF"/>
        <w:spacing w:after="240" w:line="240" w:lineRule="auto"/>
        <w:ind w:left="708"/>
        <w:rPr>
          <w:rFonts w:eastAsia="Times New Roman" w:cstheme="minorHAnsi"/>
          <w:color w:val="FF0000"/>
          <w:lang w:eastAsia="nl-NL"/>
        </w:rPr>
      </w:pPr>
      <w:r w:rsidRPr="004F5F20">
        <w:rPr>
          <w:rFonts w:eastAsia="Times New Roman" w:cstheme="minorHAnsi"/>
          <w:b/>
          <w:bCs/>
          <w:color w:val="FF0000"/>
          <w:lang w:eastAsia="nl-NL"/>
        </w:rPr>
        <w:t>2</w:t>
      </w:r>
      <w:r w:rsidRPr="004F5F20">
        <w:rPr>
          <w:rFonts w:eastAsia="Times New Roman" w:cstheme="minorHAnsi"/>
          <w:color w:val="FF0000"/>
          <w:lang w:eastAsia="nl-NL"/>
        </w:rPr>
        <w:t>Een dier dat wordt gehouden in een veehouderijsysteem waar zijn welzijn afhangt van frequente verzorging door de mens, wordt ten minste eenmaal per dag gecontroleerd.</w:t>
      </w:r>
      <w:r>
        <w:rPr>
          <w:rFonts w:eastAsia="Times New Roman" w:cstheme="minorHAnsi"/>
          <w:color w:val="FF0000"/>
          <w:lang w:eastAsia="nl-NL"/>
        </w:rPr>
        <w:br/>
      </w:r>
      <w:r w:rsidRPr="004F5F20">
        <w:rPr>
          <w:rFonts w:eastAsia="Times New Roman" w:cstheme="minorHAnsi"/>
          <w:b/>
          <w:bCs/>
          <w:color w:val="FF0000"/>
          <w:lang w:eastAsia="nl-NL"/>
        </w:rPr>
        <w:t>3</w:t>
      </w:r>
      <w:r w:rsidRPr="004F5F20">
        <w:rPr>
          <w:rFonts w:eastAsia="Times New Roman" w:cstheme="minorHAnsi"/>
          <w:color w:val="FF0000"/>
          <w:lang w:eastAsia="nl-NL"/>
        </w:rPr>
        <w:t>Een dier dat in een ander systeem wordt gehouden dan het systeem, bedoeld in het tweede lid, wordt zo vaak gecontroleerd dat lijden wordt voorkomen.</w:t>
      </w:r>
      <w:r>
        <w:rPr>
          <w:rFonts w:eastAsia="Times New Roman" w:cstheme="minorHAnsi"/>
          <w:color w:val="FF0000"/>
          <w:lang w:eastAsia="nl-NL"/>
        </w:rPr>
        <w:br/>
      </w:r>
      <w:r w:rsidRPr="004F5F20">
        <w:rPr>
          <w:rFonts w:eastAsia="Times New Roman" w:cstheme="minorHAnsi"/>
          <w:b/>
          <w:bCs/>
          <w:color w:val="FF0000"/>
          <w:lang w:eastAsia="nl-NL"/>
        </w:rPr>
        <w:t>4</w:t>
      </w:r>
      <w:r w:rsidRPr="004F5F20">
        <w:rPr>
          <w:rFonts w:eastAsia="Times New Roman" w:cstheme="minorHAnsi"/>
          <w:color w:val="FF0000"/>
          <w:lang w:eastAsia="nl-NL"/>
        </w:rPr>
        <w:t>Een ziek of gewond dier wordt zo nodig afgezonderd in een passend onderkomen dat zo nodig is voorzien van droog strooisel.</w:t>
      </w:r>
      <w:r>
        <w:rPr>
          <w:rFonts w:eastAsia="Times New Roman" w:cstheme="minorHAnsi"/>
          <w:color w:val="FF0000"/>
          <w:lang w:eastAsia="nl-NL"/>
        </w:rPr>
        <w:br/>
      </w:r>
      <w:r w:rsidRPr="004F5F20">
        <w:rPr>
          <w:rFonts w:eastAsia="Times New Roman" w:cstheme="minorHAnsi"/>
          <w:b/>
          <w:bCs/>
          <w:color w:val="FF0000"/>
          <w:lang w:eastAsia="nl-NL"/>
        </w:rPr>
        <w:t>5</w:t>
      </w:r>
      <w:r w:rsidRPr="004F5F20">
        <w:rPr>
          <w:rFonts w:eastAsia="Times New Roman" w:cstheme="minorHAnsi"/>
          <w:color w:val="FF0000"/>
          <w:lang w:eastAsia="nl-NL"/>
        </w:rPr>
        <w:t>Wanneer de zorg, bedoeld in </w:t>
      </w:r>
      <w:hyperlink r:id="rId9" w:anchor="Hoofdstuk1_Paragraaf2_Artikel1.7" w:history="1">
        <w:r w:rsidRPr="004F5F20">
          <w:rPr>
            <w:rFonts w:eastAsia="Times New Roman" w:cstheme="minorHAnsi"/>
            <w:color w:val="FF0000"/>
            <w:u w:val="single"/>
            <w:lang w:eastAsia="nl-NL"/>
          </w:rPr>
          <w:t>artikel 1.7, aanhef en onderdeel c</w:t>
        </w:r>
      </w:hyperlink>
      <w:r w:rsidRPr="004F5F20">
        <w:rPr>
          <w:rFonts w:eastAsia="Times New Roman" w:cstheme="minorHAnsi"/>
          <w:color w:val="FF0000"/>
          <w:lang w:eastAsia="nl-NL"/>
        </w:rPr>
        <w:t>, geen verbetering in de toestand van het dier brengt, wordt zo spoedig mogelijk een dierenarts geraadpleegd.</w:t>
      </w:r>
      <w:r>
        <w:rPr>
          <w:rFonts w:eastAsia="Times New Roman" w:cstheme="minorHAnsi"/>
          <w:color w:val="FF0000"/>
          <w:lang w:eastAsia="nl-NL"/>
        </w:rPr>
        <w:br/>
      </w:r>
      <w:r w:rsidRPr="004F5F20">
        <w:rPr>
          <w:rFonts w:eastAsia="Times New Roman" w:cstheme="minorHAnsi"/>
          <w:b/>
          <w:bCs/>
          <w:color w:val="FF0000"/>
          <w:lang w:eastAsia="nl-NL"/>
        </w:rPr>
        <w:t>6</w:t>
      </w:r>
      <w:r w:rsidRPr="004F5F20">
        <w:rPr>
          <w:rFonts w:eastAsia="Times New Roman" w:cstheme="minorHAnsi"/>
          <w:color w:val="FF0000"/>
          <w:lang w:eastAsia="nl-NL"/>
        </w:rPr>
        <w:t>Een dier krijgt voedsel met ten minste de tussenpozen die bij zijn fysiologische behoeften passen.</w:t>
      </w:r>
      <w:r>
        <w:rPr>
          <w:rFonts w:eastAsia="Times New Roman" w:cstheme="minorHAnsi"/>
          <w:color w:val="FF0000"/>
          <w:lang w:eastAsia="nl-NL"/>
        </w:rPr>
        <w:br/>
      </w:r>
      <w:r w:rsidRPr="004F5F20">
        <w:rPr>
          <w:rFonts w:eastAsia="Times New Roman" w:cstheme="minorHAnsi"/>
          <w:b/>
          <w:bCs/>
          <w:color w:val="FF0000"/>
          <w:lang w:eastAsia="nl-NL"/>
        </w:rPr>
        <w:t>7</w:t>
      </w:r>
      <w:r w:rsidRPr="004F5F20">
        <w:rPr>
          <w:rFonts w:eastAsia="Times New Roman" w:cstheme="minorHAnsi"/>
          <w:color w:val="FF0000"/>
          <w:lang w:eastAsia="nl-NL"/>
        </w:rPr>
        <w:t>Het toegediende voer en drinken alsmede de wijze van toediening brengen het dier geen onnodig lijden of letsel toe.</w:t>
      </w:r>
    </w:p>
    <w:p w14:paraId="5FB0B44C" w14:textId="4BC958CB" w:rsidR="004F5F20" w:rsidRPr="00C75280" w:rsidRDefault="00446EAB" w:rsidP="00C75280">
      <w:pPr>
        <w:pStyle w:val="lid"/>
        <w:numPr>
          <w:ilvl w:val="0"/>
          <w:numId w:val="15"/>
        </w:numPr>
        <w:shd w:val="clear" w:color="auto" w:fill="FFFFFF"/>
        <w:spacing w:before="0" w:beforeAutospacing="0" w:after="240" w:afterAutospacing="0"/>
        <w:rPr>
          <w:rFonts w:asciiTheme="minorHAnsi" w:hAnsiTheme="minorHAnsi" w:cstheme="minorHAnsi"/>
          <w:color w:val="FF0000"/>
          <w:sz w:val="22"/>
          <w:szCs w:val="22"/>
        </w:rPr>
      </w:pPr>
      <w:r w:rsidRPr="00EB5A85">
        <w:rPr>
          <w:rFonts w:asciiTheme="minorHAnsi" w:hAnsiTheme="minorHAnsi" w:cstheme="minorHAnsi"/>
        </w:rPr>
        <w:t>De huisvesting van productiedieren?</w:t>
      </w:r>
      <w:r w:rsidR="004F5F20">
        <w:rPr>
          <w:rFonts w:asciiTheme="minorHAnsi" w:hAnsiTheme="minorHAnsi" w:cstheme="minorHAnsi"/>
        </w:rPr>
        <w:br/>
      </w:r>
      <w:r w:rsidR="004F5F20" w:rsidRPr="00C75280">
        <w:rPr>
          <w:rFonts w:asciiTheme="minorHAnsi" w:hAnsiTheme="minorHAnsi" w:cstheme="minorHAnsi"/>
          <w:b/>
          <w:bCs/>
          <w:color w:val="FF0000"/>
          <w:sz w:val="22"/>
          <w:szCs w:val="22"/>
        </w:rPr>
        <w:t>1</w:t>
      </w:r>
      <w:r w:rsidR="004F5F20" w:rsidRPr="00C75280">
        <w:rPr>
          <w:rFonts w:asciiTheme="minorHAnsi" w:hAnsiTheme="minorHAnsi" w:cstheme="minorHAnsi"/>
          <w:color w:val="FF0000"/>
          <w:sz w:val="22"/>
          <w:szCs w:val="22"/>
        </w:rPr>
        <w:t>Onverminderd </w:t>
      </w:r>
      <w:hyperlink r:id="rId10" w:anchor="Hoofdstuk1_Paragraaf2_Artikel1.8" w:history="1">
        <w:r w:rsidR="004F5F20" w:rsidRPr="00C75280">
          <w:rPr>
            <w:rFonts w:asciiTheme="minorHAnsi" w:hAnsiTheme="minorHAnsi" w:cstheme="minorHAnsi"/>
            <w:color w:val="FF0000"/>
            <w:sz w:val="22"/>
            <w:szCs w:val="22"/>
            <w:u w:val="single"/>
          </w:rPr>
          <w:t>artikel 1.8, eerste lid</w:t>
        </w:r>
      </w:hyperlink>
      <w:r w:rsidR="004F5F20" w:rsidRPr="00C75280">
        <w:rPr>
          <w:rFonts w:asciiTheme="minorHAnsi" w:hAnsiTheme="minorHAnsi" w:cstheme="minorHAnsi"/>
          <w:color w:val="FF0000"/>
          <w:sz w:val="22"/>
          <w:szCs w:val="22"/>
        </w:rPr>
        <w:t>, wordt een dier niet permanent in het duister of in kunstlicht gehouden zonder dat dit voor een passende periode wordt uitgeschakeld en is, indien het beschikbare natuurlijke licht niet voldoende is voor de ethologische en fysiologische behoeften van het dier, in de ruimte waarin het dier wordt gehouden geschikt kunstlicht aanwezig.</w:t>
      </w:r>
      <w:r w:rsidR="00C75280" w:rsidRPr="00C75280">
        <w:rPr>
          <w:rFonts w:asciiTheme="minorHAnsi" w:hAnsiTheme="minorHAnsi" w:cstheme="minorHAnsi"/>
          <w:color w:val="FF0000"/>
          <w:sz w:val="22"/>
          <w:szCs w:val="22"/>
        </w:rPr>
        <w:br/>
      </w:r>
      <w:r w:rsidR="004F5F20" w:rsidRPr="00C75280">
        <w:rPr>
          <w:rFonts w:asciiTheme="minorHAnsi" w:hAnsiTheme="minorHAnsi" w:cstheme="minorHAnsi"/>
          <w:b/>
          <w:bCs/>
          <w:color w:val="FF0000"/>
        </w:rPr>
        <w:t>2</w:t>
      </w:r>
      <w:r w:rsidR="004F5F20" w:rsidRPr="00C75280">
        <w:rPr>
          <w:rFonts w:asciiTheme="minorHAnsi" w:hAnsiTheme="minorHAnsi" w:cstheme="minorHAnsi"/>
          <w:color w:val="FF0000"/>
        </w:rPr>
        <w:t>In een ruimte waarin dieren worden gehouden is voldoende verlichting aanwezig voor een grondige controle van die dieren op elk willekeurig tijdstip.</w:t>
      </w:r>
      <w:r w:rsidR="00C75280" w:rsidRPr="00C75280">
        <w:rPr>
          <w:rFonts w:asciiTheme="minorHAnsi" w:hAnsiTheme="minorHAnsi" w:cstheme="minorHAnsi"/>
          <w:color w:val="FF0000"/>
        </w:rPr>
        <w:br/>
      </w:r>
      <w:r w:rsidR="004F5F20" w:rsidRPr="00C75280">
        <w:rPr>
          <w:rFonts w:asciiTheme="minorHAnsi" w:hAnsiTheme="minorHAnsi" w:cstheme="minorHAnsi"/>
          <w:b/>
          <w:bCs/>
          <w:color w:val="FF0000"/>
        </w:rPr>
        <w:t>3</w:t>
      </w:r>
      <w:r w:rsidR="004F5F20" w:rsidRPr="00C75280">
        <w:rPr>
          <w:rFonts w:asciiTheme="minorHAnsi" w:hAnsiTheme="minorHAnsi" w:cstheme="minorHAnsi"/>
          <w:color w:val="FF0000"/>
        </w:rPr>
        <w:t>Het materiaal dat wordt gebruikt voor de behuizing waarin een dier wordt gehouden is niet schadelijk voor het dier en kan grondig gereinigd en ontsmet worden.</w:t>
      </w:r>
    </w:p>
    <w:p w14:paraId="1901AC17" w14:textId="77777777" w:rsidR="004F5F20"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lastRenderedPageBreak/>
        <w:t>4</w:t>
      </w:r>
      <w:r w:rsidRPr="004F5F20">
        <w:rPr>
          <w:rFonts w:eastAsia="Times New Roman" w:cstheme="minorHAnsi"/>
          <w:color w:val="FF0000"/>
          <w:lang w:eastAsia="nl-NL"/>
        </w:rPr>
        <w:t>De luchtcirculatie, het stofgehalte van de lucht, de temperatuur, de relatieve luchtvochtigheid en de gasconcentraties in de omgeving van het dier zijn niet schadelijk voor het dier.</w:t>
      </w:r>
    </w:p>
    <w:p w14:paraId="7033B815" w14:textId="77777777" w:rsidR="004F5F20"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t>5</w:t>
      </w:r>
      <w:r w:rsidRPr="004F5F20">
        <w:rPr>
          <w:rFonts w:eastAsia="Times New Roman" w:cstheme="minorHAnsi"/>
          <w:color w:val="FF0000"/>
          <w:lang w:eastAsia="nl-NL"/>
        </w:rPr>
        <w:t>Indien de gezondheid en het welzijn van een dier afhankelijk is van een kunstmatig ventilatiesysteem, is dat voorzien van een passend noodsysteem waarmee voldoende verse lucht kan worden aangevoerd om de gezondheid en het welzijn van het dier te waarborgen als het hoofdsysteem uitvalt.</w:t>
      </w:r>
    </w:p>
    <w:p w14:paraId="0B29F3A5" w14:textId="77777777" w:rsidR="004F5F20"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t>6</w:t>
      </w:r>
      <w:r w:rsidRPr="004F5F20">
        <w:rPr>
          <w:rFonts w:eastAsia="Times New Roman" w:cstheme="minorHAnsi"/>
          <w:color w:val="FF0000"/>
          <w:lang w:eastAsia="nl-NL"/>
        </w:rPr>
        <w:t>Indien het ventilatiesysteem, bedoeld in het vijfde lid, uitvalt, treedt een alarmsysteem in werking, dat regelmatig wordt getest.</w:t>
      </w:r>
    </w:p>
    <w:p w14:paraId="6374B7B6" w14:textId="77777777" w:rsidR="004F5F20"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t>7</w:t>
      </w:r>
      <w:r w:rsidRPr="004F5F20">
        <w:rPr>
          <w:rFonts w:eastAsia="Times New Roman" w:cstheme="minorHAnsi"/>
          <w:color w:val="FF0000"/>
          <w:lang w:eastAsia="nl-NL"/>
        </w:rPr>
        <w:t>Voeder- of drinkinstallaties zijn zo ontworpen, gebouwd en geplaatst dat het gevaar voor verontreiniging van voer en water, alsmede mogelijke schadelijke gevolgen van rivaliteit tussen dieren tot een minimum worden beperkt.</w:t>
      </w:r>
    </w:p>
    <w:p w14:paraId="0FB8B8DB" w14:textId="77777777" w:rsidR="004F5F20"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t>8</w:t>
      </w:r>
      <w:r w:rsidRPr="004F5F20">
        <w:rPr>
          <w:rFonts w:eastAsia="Times New Roman" w:cstheme="minorHAnsi"/>
          <w:color w:val="FF0000"/>
          <w:lang w:eastAsia="nl-NL"/>
        </w:rPr>
        <w:t>De in dit artikel bedoelde apparatuur die noodzakelijk is voor de gezondheid en het welzijn van een dier wordt ten minste eenmaal per dag gecontroleerd.</w:t>
      </w:r>
    </w:p>
    <w:p w14:paraId="2E1BF93D" w14:textId="568FEC12" w:rsidR="00446EAB" w:rsidRPr="004F5F20" w:rsidRDefault="004F5F20" w:rsidP="00C75280">
      <w:pPr>
        <w:shd w:val="clear" w:color="auto" w:fill="FFFFFF"/>
        <w:spacing w:after="240" w:line="240" w:lineRule="auto"/>
        <w:rPr>
          <w:rFonts w:eastAsia="Times New Roman" w:cstheme="minorHAnsi"/>
          <w:color w:val="FF0000"/>
          <w:lang w:eastAsia="nl-NL"/>
        </w:rPr>
      </w:pPr>
      <w:r w:rsidRPr="004F5F20">
        <w:rPr>
          <w:rFonts w:eastAsia="Times New Roman" w:cstheme="minorHAnsi"/>
          <w:b/>
          <w:bCs/>
          <w:color w:val="FF0000"/>
          <w:lang w:eastAsia="nl-NL"/>
        </w:rPr>
        <w:t>9</w:t>
      </w:r>
      <w:r w:rsidRPr="004F5F20">
        <w:rPr>
          <w:rFonts w:eastAsia="Times New Roman" w:cstheme="minorHAnsi"/>
          <w:color w:val="FF0000"/>
          <w:lang w:eastAsia="nl-NL"/>
        </w:rPr>
        <w:t>Indien bij de controle, bedoeld in het achtste lid, defecten worden geconstateerd, worden deze onmiddellijk hersteld of, indien herstel niet mogelijk is, worden de nodige maatregelen getroffen om de gezondheid en het welzijn van het dier veilig te stellen.</w:t>
      </w:r>
    </w:p>
    <w:p w14:paraId="0133D2F1" w14:textId="77777777" w:rsidR="00EC141B" w:rsidRPr="00EB5A85" w:rsidRDefault="00EC141B" w:rsidP="00EC141B">
      <w:pPr>
        <w:pStyle w:val="Lijstalinea"/>
        <w:spacing w:after="0"/>
        <w:rPr>
          <w:rFonts w:asciiTheme="minorHAnsi" w:hAnsiTheme="minorHAnsi" w:cstheme="minorHAnsi"/>
        </w:rPr>
      </w:pPr>
    </w:p>
    <w:p w14:paraId="1EF671F7" w14:textId="1A6159BE" w:rsidR="00446EAB" w:rsidRPr="00EB5A85" w:rsidRDefault="005E2D7B" w:rsidP="001E4AFA">
      <w:pPr>
        <w:spacing w:after="0"/>
        <w:rPr>
          <w:rFonts w:cstheme="minorHAnsi"/>
          <w:b/>
        </w:rPr>
      </w:pPr>
      <w:r w:rsidRPr="00EB5A85">
        <w:rPr>
          <w:rFonts w:cstheme="minorHAnsi"/>
          <w:b/>
        </w:rPr>
        <w:t xml:space="preserve">Opdracht </w:t>
      </w:r>
      <w:r w:rsidR="00EB5A85">
        <w:rPr>
          <w:rFonts w:cstheme="minorHAnsi"/>
          <w:b/>
        </w:rPr>
        <w:t>3</w:t>
      </w:r>
      <w:r w:rsidRPr="00EB5A85">
        <w:rPr>
          <w:rFonts w:cstheme="minorHAnsi"/>
          <w:b/>
        </w:rPr>
        <w:t xml:space="preserve"> NVWA</w:t>
      </w:r>
    </w:p>
    <w:p w14:paraId="65C1D892" w14:textId="77777777" w:rsidR="005E2D7B" w:rsidRPr="00EB5A85" w:rsidRDefault="005E2D7B" w:rsidP="001E4AFA">
      <w:pPr>
        <w:spacing w:after="0"/>
        <w:jc w:val="both"/>
        <w:rPr>
          <w:rFonts w:cstheme="minorHAnsi"/>
        </w:rPr>
      </w:pPr>
      <w:r w:rsidRPr="00EB5A85">
        <w:rPr>
          <w:rFonts w:cstheme="minorHAnsi"/>
        </w:rPr>
        <w:t xml:space="preserve">De Nederlandse Voedsel- en Warenautoriteit (NVWA) is een overheidsorgaan dat zich richt op de landbouwsector. Deze sector produceert voedsel voor de mens en het is belangrijk dat de kwaliteit hiervan goed is en mensen niet ziek worden. De NVWA bewaakt dit. Daarbij hoort controle van levensmiddelen, in slachthuizen, winkels en restaurants, maar ook controles op bijvoorbeeld melkveehouderijbedrijven. </w:t>
      </w:r>
    </w:p>
    <w:p w14:paraId="589E52F2" w14:textId="197C7152" w:rsidR="005E2D7B" w:rsidRPr="00EB5A85" w:rsidRDefault="005E2D7B" w:rsidP="001E4AFA">
      <w:pPr>
        <w:spacing w:after="0"/>
        <w:jc w:val="both"/>
        <w:rPr>
          <w:rFonts w:cstheme="minorHAnsi"/>
        </w:rPr>
      </w:pPr>
      <w:r w:rsidRPr="00EB5A85">
        <w:rPr>
          <w:rFonts w:cstheme="minorHAnsi"/>
        </w:rPr>
        <w:t xml:space="preserve">Dieren moeten gezond zijn en gezond blijven en het dierwelzijn moet goed in de gaten gehouden worden. Zo zijn er regels gesteld aan het transport en de huisvesting van dieren en aan het medicijngebruik. Dieren mogen niet mishandeld worden en dieren die antibiotica hebben gehad, mogen binnen de wachttijd niet geslacht worden. Al deze onderdelen zijn opgenomen in de ‘Wet Dieren’ die in de vorige paragraaf besproken is.  Al deze regels worden gecontroleerd door de NVWA. </w:t>
      </w:r>
    </w:p>
    <w:p w14:paraId="56142743" w14:textId="77777777" w:rsidR="005E2D7B" w:rsidRPr="00EB5A85" w:rsidRDefault="005E2D7B" w:rsidP="001E4AFA">
      <w:pPr>
        <w:spacing w:after="0"/>
        <w:jc w:val="both"/>
        <w:rPr>
          <w:rFonts w:cstheme="minorHAnsi"/>
        </w:rPr>
      </w:pPr>
    </w:p>
    <w:p w14:paraId="4CE0FC0F" w14:textId="77777777" w:rsidR="005E2D7B" w:rsidRPr="00EB5A85" w:rsidRDefault="005E2D7B" w:rsidP="001E4AFA">
      <w:pPr>
        <w:spacing w:after="0"/>
        <w:jc w:val="both"/>
        <w:rPr>
          <w:rFonts w:cstheme="minorHAnsi"/>
        </w:rPr>
      </w:pPr>
      <w:r w:rsidRPr="00EB5A85">
        <w:rPr>
          <w:rFonts w:cstheme="minorHAnsi"/>
        </w:rPr>
        <w:t xml:space="preserve">Een belangrijke taak van de NVWA is tevens het organiseren van dierziektebestrijding. Sommige ziektes zijn aangifteplichtig, bijvoorbeeld bij mond-en-klauwzeer. Deze ziekte komt niet meer voor in Nederland en dat willen we graag zo houden. Als er MKZ wordt aangetoond op een bedrijf, moet dit bedrijf op slot en worden de dieren geruimd. Ook geldt er dan een vervoersverbod voor dieren. Dit is een hele organisatie en wordt uitgevoerd door de NVWA. </w:t>
      </w:r>
    </w:p>
    <w:p w14:paraId="6852E3F3" w14:textId="77777777" w:rsidR="005E2D7B" w:rsidRPr="00EB5A85" w:rsidRDefault="005E2D7B" w:rsidP="001E4AFA">
      <w:pPr>
        <w:spacing w:after="0"/>
        <w:jc w:val="both"/>
        <w:rPr>
          <w:rFonts w:cstheme="minorHAnsi"/>
        </w:rPr>
      </w:pPr>
    </w:p>
    <w:p w14:paraId="280D18C8" w14:textId="76428ABF" w:rsidR="005E2D7B" w:rsidRPr="00EB5A85" w:rsidRDefault="005E2D7B" w:rsidP="001E4AFA">
      <w:pPr>
        <w:spacing w:after="0"/>
        <w:jc w:val="both"/>
        <w:rPr>
          <w:rFonts w:cstheme="minorHAnsi"/>
        </w:rPr>
      </w:pPr>
      <w:r w:rsidRPr="00EB5A85">
        <w:rPr>
          <w:rFonts w:cstheme="minorHAnsi"/>
        </w:rPr>
        <w:t>Dieren die vanuit het buitenland naar Nederland komen, of dieren die vanuit Nederland verkocht worden naar andere landen, worden ook gecontroleerd door de NVWA. Zo komen er niet gemakkelijk ziektes ons land binnen die hier nog niet bekend zijn. Ook diervoeders worden gecontroleerd. De brok die de koeien eten, mag uiteraard geen giftige stoffen bevatten. Doordat de controle in Nederland zo goed geregeld is, is ons voedsel erg veilig en kunnen wij onze dieren gezond houden.</w:t>
      </w:r>
    </w:p>
    <w:p w14:paraId="1A60A613" w14:textId="77777777" w:rsidR="005E2D7B" w:rsidRPr="00EB5A85" w:rsidRDefault="005E2D7B" w:rsidP="001E4AFA">
      <w:pPr>
        <w:spacing w:after="0" w:line="240" w:lineRule="auto"/>
        <w:rPr>
          <w:rFonts w:cstheme="minorHAnsi"/>
        </w:rPr>
      </w:pPr>
      <w:r w:rsidRPr="00EB5A85">
        <w:rPr>
          <w:rFonts w:cstheme="minorHAnsi"/>
        </w:rPr>
        <w:t xml:space="preserve">Opdracht 1. </w:t>
      </w:r>
    </w:p>
    <w:p w14:paraId="08CFF249" w14:textId="77777777" w:rsidR="005E2D7B" w:rsidRPr="00EB5A85" w:rsidRDefault="005E2D7B" w:rsidP="001E4AFA">
      <w:pPr>
        <w:spacing w:after="0" w:line="240" w:lineRule="auto"/>
        <w:rPr>
          <w:rFonts w:cstheme="minorHAnsi"/>
        </w:rPr>
      </w:pPr>
    </w:p>
    <w:p w14:paraId="49EEFDAC" w14:textId="3BB695C9" w:rsidR="005E2D7B" w:rsidRPr="00EB5A85" w:rsidRDefault="005E2D7B" w:rsidP="00EB5A85">
      <w:pPr>
        <w:pStyle w:val="Lijstalinea"/>
        <w:numPr>
          <w:ilvl w:val="0"/>
          <w:numId w:val="16"/>
        </w:numPr>
        <w:spacing w:after="0"/>
        <w:rPr>
          <w:rFonts w:asciiTheme="minorHAnsi" w:hAnsiTheme="minorHAnsi" w:cstheme="minorHAnsi"/>
        </w:rPr>
      </w:pPr>
      <w:r w:rsidRPr="00EB5A85">
        <w:rPr>
          <w:rFonts w:asciiTheme="minorHAnsi" w:hAnsiTheme="minorHAnsi" w:cstheme="minorHAnsi"/>
        </w:rPr>
        <w:t>Er zijn heel veel regels waar een veehouder aan moet voldoen. Waarom zijn er zoveel regels?</w:t>
      </w:r>
      <w:r w:rsidR="000E0AA9">
        <w:rPr>
          <w:rFonts w:asciiTheme="minorHAnsi" w:hAnsiTheme="minorHAnsi" w:cstheme="minorHAnsi"/>
        </w:rPr>
        <w:br/>
      </w:r>
      <w:r w:rsidR="000E0AA9" w:rsidRPr="000E0AA9">
        <w:rPr>
          <w:rFonts w:asciiTheme="minorHAnsi" w:hAnsiTheme="minorHAnsi" w:cstheme="minorHAnsi"/>
          <w:color w:val="FF0000"/>
        </w:rPr>
        <w:t>Zodat iedere veehouder weet waarop te letten er indien nodig tijdig gehandeld kan worden.</w:t>
      </w:r>
    </w:p>
    <w:p w14:paraId="66240440" w14:textId="3165A768" w:rsidR="005E2D7B" w:rsidRPr="000E0AA9" w:rsidRDefault="005E2D7B" w:rsidP="001E4AFA">
      <w:pPr>
        <w:pStyle w:val="Lijstalinea"/>
        <w:numPr>
          <w:ilvl w:val="0"/>
          <w:numId w:val="16"/>
        </w:numPr>
        <w:spacing w:after="0"/>
        <w:rPr>
          <w:rFonts w:asciiTheme="minorHAnsi" w:hAnsiTheme="minorHAnsi" w:cstheme="minorHAnsi"/>
          <w:color w:val="FF0000"/>
        </w:rPr>
      </w:pPr>
      <w:r w:rsidRPr="00EB5A85">
        <w:rPr>
          <w:rFonts w:asciiTheme="minorHAnsi" w:hAnsiTheme="minorHAnsi" w:cstheme="minorHAnsi"/>
        </w:rPr>
        <w:t>Op wat voor manieren kun jij in aanraking met de NVWA?</w:t>
      </w:r>
      <w:r w:rsidR="000E0AA9">
        <w:rPr>
          <w:rFonts w:asciiTheme="minorHAnsi" w:hAnsiTheme="minorHAnsi" w:cstheme="minorHAnsi"/>
        </w:rPr>
        <w:t xml:space="preserve"> </w:t>
      </w:r>
      <w:r w:rsidR="000E0AA9" w:rsidRPr="000E0AA9">
        <w:rPr>
          <w:rFonts w:asciiTheme="minorHAnsi" w:hAnsiTheme="minorHAnsi" w:cstheme="minorHAnsi"/>
          <w:color w:val="FF0000"/>
        </w:rPr>
        <w:t>Meerdere antwoorden mogelijk. Bv. vanwege gehouden dieren in werksituatie maar ook privé, uitbraak van ziekten, monitoring etc.</w:t>
      </w:r>
    </w:p>
    <w:p w14:paraId="0C6C32B4" w14:textId="77777777" w:rsidR="005E2D7B" w:rsidRPr="00EB5A85" w:rsidRDefault="005E2D7B" w:rsidP="001E4AFA">
      <w:pPr>
        <w:pStyle w:val="Lijstalinea"/>
        <w:numPr>
          <w:ilvl w:val="0"/>
          <w:numId w:val="16"/>
        </w:numPr>
        <w:spacing w:after="0" w:line="240" w:lineRule="auto"/>
        <w:rPr>
          <w:rFonts w:asciiTheme="minorHAnsi" w:hAnsiTheme="minorHAnsi" w:cstheme="minorHAnsi"/>
        </w:rPr>
      </w:pPr>
      <w:r w:rsidRPr="00EB5A85">
        <w:rPr>
          <w:rFonts w:asciiTheme="minorHAnsi" w:hAnsiTheme="minorHAnsi" w:cstheme="minorHAnsi"/>
        </w:rPr>
        <w:lastRenderedPageBreak/>
        <w:t>Klik op onderstaande link.</w:t>
      </w:r>
    </w:p>
    <w:p w14:paraId="2DE1D8F7" w14:textId="77777777" w:rsidR="005E2D7B" w:rsidRPr="00EB5A85" w:rsidRDefault="00246D9E" w:rsidP="001E4AFA">
      <w:pPr>
        <w:spacing w:after="0" w:line="240" w:lineRule="auto"/>
        <w:rPr>
          <w:rFonts w:cstheme="minorHAnsi"/>
        </w:rPr>
      </w:pPr>
      <w:hyperlink r:id="rId11" w:history="1">
        <w:r w:rsidR="005E2D7B" w:rsidRPr="00EB5A85">
          <w:rPr>
            <w:rStyle w:val="Hyperlink"/>
            <w:rFonts w:cstheme="minorHAnsi"/>
          </w:rPr>
          <w:t>https://www.nvwa.nl/onderwerpen/dierziekten/lijst-</w:t>
        </w:r>
        <w:r w:rsidR="005E2D7B" w:rsidRPr="00EB5A85">
          <w:rPr>
            <w:rStyle w:val="Hyperlink"/>
            <w:rFonts w:cstheme="minorHAnsi"/>
          </w:rPr>
          <w:t>a</w:t>
        </w:r>
        <w:r w:rsidR="005E2D7B" w:rsidRPr="00EB5A85">
          <w:rPr>
            <w:rStyle w:val="Hyperlink"/>
            <w:rFonts w:cstheme="minorHAnsi"/>
          </w:rPr>
          <w:t>angifteplichtige-dierziekten</w:t>
        </w:r>
      </w:hyperlink>
      <w:r w:rsidR="005E2D7B" w:rsidRPr="00EB5A85">
        <w:rPr>
          <w:rFonts w:cstheme="minorHAnsi"/>
        </w:rPr>
        <w:t xml:space="preserve"> </w:t>
      </w:r>
    </w:p>
    <w:p w14:paraId="4C4D50B3" w14:textId="77777777" w:rsidR="005E2D7B" w:rsidRPr="00EB5A85" w:rsidRDefault="005E2D7B" w:rsidP="001E4AFA">
      <w:pPr>
        <w:spacing w:after="0" w:line="240" w:lineRule="auto"/>
        <w:rPr>
          <w:rFonts w:cstheme="minorHAnsi"/>
        </w:rPr>
      </w:pPr>
    </w:p>
    <w:p w14:paraId="4D1DBC1E" w14:textId="1545C1B8" w:rsidR="005E2D7B" w:rsidRPr="00EB5A85" w:rsidRDefault="005E2D7B" w:rsidP="001E4AFA">
      <w:pPr>
        <w:spacing w:after="0" w:line="240" w:lineRule="auto"/>
        <w:rPr>
          <w:rFonts w:cstheme="minorHAnsi"/>
        </w:rPr>
      </w:pPr>
      <w:r w:rsidRPr="00EB5A85">
        <w:rPr>
          <w:rFonts w:cstheme="minorHAnsi"/>
        </w:rPr>
        <w:t xml:space="preserve">Je ziet hier een overzicht met aangifteplichtige dierziekten. Zoek 4 </w:t>
      </w:r>
      <w:proofErr w:type="spellStart"/>
      <w:r w:rsidRPr="00EB5A85">
        <w:rPr>
          <w:rFonts w:cstheme="minorHAnsi"/>
        </w:rPr>
        <w:t>meldingsplichtige</w:t>
      </w:r>
      <w:proofErr w:type="spellEnd"/>
      <w:r w:rsidRPr="00EB5A85">
        <w:rPr>
          <w:rFonts w:cstheme="minorHAnsi"/>
        </w:rPr>
        <w:t xml:space="preserve"> dierziekten voor me</w:t>
      </w:r>
      <w:r w:rsidR="00F54AFA" w:rsidRPr="00EB5A85">
        <w:rPr>
          <w:rFonts w:cstheme="minorHAnsi"/>
        </w:rPr>
        <w:t>lkvee.</w:t>
      </w:r>
    </w:p>
    <w:p w14:paraId="08C6A39E" w14:textId="77777777" w:rsidR="005E2D7B" w:rsidRPr="00EB5A85" w:rsidRDefault="005E2D7B" w:rsidP="001E4AFA">
      <w:pPr>
        <w:spacing w:after="0" w:line="240" w:lineRule="auto"/>
        <w:rPr>
          <w:rFonts w:cstheme="minorHAnsi"/>
        </w:rPr>
      </w:pPr>
    </w:p>
    <w:p w14:paraId="477F9A46" w14:textId="77777777" w:rsidR="005E2D7B" w:rsidRPr="00EB5A85" w:rsidRDefault="005E2D7B" w:rsidP="001E4AFA">
      <w:pPr>
        <w:spacing w:after="0" w:line="240" w:lineRule="auto"/>
        <w:rPr>
          <w:rFonts w:cstheme="minorHAnsi"/>
        </w:rPr>
      </w:pPr>
      <w:r w:rsidRPr="00EB5A85">
        <w:rPr>
          <w:rFonts w:cstheme="minorHAnsi"/>
        </w:rPr>
        <w:t xml:space="preserve">De 4 </w:t>
      </w:r>
      <w:proofErr w:type="spellStart"/>
      <w:r w:rsidRPr="00EB5A85">
        <w:rPr>
          <w:rFonts w:cstheme="minorHAnsi"/>
        </w:rPr>
        <w:t>meldingsplichtige</w:t>
      </w:r>
      <w:proofErr w:type="spellEnd"/>
      <w:r w:rsidRPr="00EB5A85">
        <w:rPr>
          <w:rFonts w:cstheme="minorHAnsi"/>
        </w:rPr>
        <w:t xml:space="preserve"> dierziekten die ik heb gevonden zijn:</w:t>
      </w:r>
    </w:p>
    <w:p w14:paraId="054E39EA" w14:textId="0471F430" w:rsidR="005E2D7B" w:rsidRPr="000E0AA9" w:rsidRDefault="000E0AA9" w:rsidP="001E4AFA">
      <w:pPr>
        <w:spacing w:after="0" w:line="240" w:lineRule="auto"/>
        <w:rPr>
          <w:rFonts w:cstheme="minorHAnsi"/>
          <w:color w:val="FF0000"/>
        </w:rPr>
      </w:pPr>
      <w:r w:rsidRPr="000E0AA9">
        <w:rPr>
          <w:rFonts w:cstheme="minorHAnsi"/>
          <w:color w:val="FF0000"/>
        </w:rPr>
        <w:t>Bijvoorbeeld:</w:t>
      </w:r>
    </w:p>
    <w:p w14:paraId="25106841" w14:textId="127CCA09" w:rsidR="005E2D7B" w:rsidRPr="000E0AA9" w:rsidRDefault="005E2D7B" w:rsidP="001E4AFA">
      <w:pPr>
        <w:spacing w:after="0" w:line="240" w:lineRule="auto"/>
        <w:ind w:left="708"/>
        <w:rPr>
          <w:rFonts w:cstheme="minorHAnsi"/>
          <w:color w:val="FF0000"/>
        </w:rPr>
      </w:pPr>
      <w:r w:rsidRPr="000E0AA9">
        <w:rPr>
          <w:rFonts w:cstheme="minorHAnsi"/>
          <w:color w:val="FF0000"/>
        </w:rPr>
        <w:t>1.</w:t>
      </w:r>
      <w:r w:rsidR="000E0AA9" w:rsidRPr="000E0AA9">
        <w:rPr>
          <w:rFonts w:cstheme="minorHAnsi"/>
          <w:color w:val="FF0000"/>
        </w:rPr>
        <w:t xml:space="preserve"> Mond en klauwzeer</w:t>
      </w:r>
    </w:p>
    <w:p w14:paraId="15B55862" w14:textId="338373D0" w:rsidR="005E2D7B" w:rsidRPr="000E0AA9" w:rsidRDefault="005E2D7B" w:rsidP="00D1227C">
      <w:pPr>
        <w:spacing w:after="0" w:line="240" w:lineRule="auto"/>
        <w:ind w:left="708"/>
        <w:rPr>
          <w:rFonts w:cstheme="minorHAnsi"/>
          <w:color w:val="FF0000"/>
        </w:rPr>
      </w:pPr>
      <w:r w:rsidRPr="000E0AA9">
        <w:rPr>
          <w:rFonts w:cstheme="minorHAnsi"/>
          <w:color w:val="FF0000"/>
        </w:rPr>
        <w:t>2.</w:t>
      </w:r>
      <w:r w:rsidR="000E0AA9" w:rsidRPr="000E0AA9">
        <w:rPr>
          <w:rFonts w:cstheme="minorHAnsi"/>
          <w:color w:val="FF0000"/>
        </w:rPr>
        <w:t xml:space="preserve"> </w:t>
      </w:r>
      <w:r w:rsidR="00D1227C">
        <w:rPr>
          <w:rFonts w:cstheme="minorHAnsi"/>
          <w:color w:val="FF0000"/>
        </w:rPr>
        <w:t>Runder</w:t>
      </w:r>
      <w:r w:rsidR="000E0AA9" w:rsidRPr="000E0AA9">
        <w:rPr>
          <w:rFonts w:cstheme="minorHAnsi"/>
          <w:color w:val="FF0000"/>
        </w:rPr>
        <w:t>pest</w:t>
      </w:r>
      <w:r w:rsidR="00D1227C">
        <w:rPr>
          <w:rFonts w:cstheme="minorHAnsi"/>
          <w:color w:val="FF0000"/>
        </w:rPr>
        <w:br/>
      </w:r>
      <w:r w:rsidRPr="000E0AA9">
        <w:rPr>
          <w:rFonts w:cstheme="minorHAnsi"/>
          <w:color w:val="FF0000"/>
        </w:rPr>
        <w:t>3.</w:t>
      </w:r>
      <w:r w:rsidR="000E0AA9" w:rsidRPr="000E0AA9">
        <w:rPr>
          <w:rFonts w:cstheme="minorHAnsi"/>
          <w:color w:val="FF0000"/>
        </w:rPr>
        <w:t xml:space="preserve"> </w:t>
      </w:r>
      <w:proofErr w:type="spellStart"/>
      <w:r w:rsidR="00D1227C" w:rsidRPr="00D1227C">
        <w:rPr>
          <w:rFonts w:ascii="Calibri" w:eastAsia="Times New Roman" w:hAnsi="Calibri" w:cs="Calibri"/>
          <w:color w:val="FF0000"/>
          <w:lang w:eastAsia="nl-NL"/>
        </w:rPr>
        <w:t>vesiculaire</w:t>
      </w:r>
      <w:proofErr w:type="spellEnd"/>
      <w:r w:rsidR="00D1227C" w:rsidRPr="00D1227C">
        <w:rPr>
          <w:rFonts w:ascii="Calibri" w:eastAsia="Times New Roman" w:hAnsi="Calibri" w:cs="Calibri"/>
          <w:color w:val="FF0000"/>
          <w:lang w:eastAsia="nl-NL"/>
        </w:rPr>
        <w:t xml:space="preserve"> stomatitis</w:t>
      </w:r>
    </w:p>
    <w:p w14:paraId="690C6C62" w14:textId="56488E86" w:rsidR="005E2D7B" w:rsidRPr="000E0AA9" w:rsidRDefault="005E2D7B" w:rsidP="001E4AFA">
      <w:pPr>
        <w:spacing w:after="0" w:line="240" w:lineRule="auto"/>
        <w:ind w:left="708"/>
        <w:rPr>
          <w:rFonts w:cstheme="minorHAnsi"/>
          <w:color w:val="FF0000"/>
        </w:rPr>
      </w:pPr>
      <w:r w:rsidRPr="000E0AA9">
        <w:rPr>
          <w:rFonts w:cstheme="minorHAnsi"/>
          <w:color w:val="FF0000"/>
        </w:rPr>
        <w:t xml:space="preserve">4. </w:t>
      </w:r>
      <w:r w:rsidR="000E0AA9" w:rsidRPr="000E0AA9">
        <w:rPr>
          <w:rFonts w:cstheme="minorHAnsi"/>
          <w:color w:val="FF0000"/>
        </w:rPr>
        <w:t>Blauwtong</w:t>
      </w:r>
    </w:p>
    <w:p w14:paraId="3A58FBE3" w14:textId="5F5B6B59" w:rsidR="005E2D7B" w:rsidRPr="00EB5A85" w:rsidRDefault="005E2D7B" w:rsidP="001E4AFA">
      <w:pPr>
        <w:spacing w:after="0"/>
        <w:rPr>
          <w:rFonts w:cstheme="minorHAnsi"/>
        </w:rPr>
      </w:pPr>
    </w:p>
    <w:p w14:paraId="2C360DE0" w14:textId="2ED405C2" w:rsidR="00196552" w:rsidRPr="00EB5A85" w:rsidRDefault="00196552" w:rsidP="001E4AFA">
      <w:pPr>
        <w:pStyle w:val="Lijstalinea"/>
        <w:numPr>
          <w:ilvl w:val="0"/>
          <w:numId w:val="16"/>
        </w:numPr>
        <w:spacing w:after="0" w:line="240" w:lineRule="auto"/>
        <w:rPr>
          <w:rStyle w:val="Hyperlink"/>
          <w:rFonts w:asciiTheme="minorHAnsi" w:hAnsiTheme="minorHAnsi" w:cstheme="minorHAnsi"/>
          <w:color w:val="auto"/>
          <w:u w:val="none"/>
        </w:rPr>
      </w:pPr>
      <w:r w:rsidRPr="00EB5A85">
        <w:rPr>
          <w:rFonts w:asciiTheme="minorHAnsi" w:hAnsiTheme="minorHAnsi" w:cstheme="minorHAnsi"/>
        </w:rPr>
        <w:t xml:space="preserve">Klik op de link. </w:t>
      </w:r>
      <w:hyperlink r:id="rId12" w:history="1">
        <w:r w:rsidRPr="00EB5A85">
          <w:rPr>
            <w:rStyle w:val="Hyperlink"/>
            <w:rFonts w:asciiTheme="minorHAnsi" w:hAnsiTheme="minorHAnsi" w:cstheme="minorHAnsi"/>
          </w:rPr>
          <w:t>https://www.nvwa.nl/onderwerpen/dierziekten/melden-dierziekte</w:t>
        </w:r>
      </w:hyperlink>
    </w:p>
    <w:p w14:paraId="30BF0F76" w14:textId="15B9FF6A" w:rsidR="00196552" w:rsidRPr="00EB5A85" w:rsidRDefault="00196552" w:rsidP="001E4AFA">
      <w:pPr>
        <w:spacing w:after="0"/>
        <w:ind w:left="360"/>
        <w:rPr>
          <w:rFonts w:cstheme="minorHAnsi"/>
        </w:rPr>
      </w:pPr>
      <w:r w:rsidRPr="00EB5A85">
        <w:rPr>
          <w:rFonts w:cstheme="minorHAnsi"/>
        </w:rPr>
        <w:t>en beantwoord de vragen.</w:t>
      </w:r>
    </w:p>
    <w:p w14:paraId="11A46C37" w14:textId="34F69E7C"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Wanneer moet je een ziekte melden?</w:t>
      </w:r>
      <w:r w:rsidR="00D1227C">
        <w:rPr>
          <w:rFonts w:asciiTheme="minorHAnsi" w:hAnsiTheme="minorHAnsi" w:cstheme="minorHAnsi"/>
        </w:rPr>
        <w:br/>
      </w:r>
      <w:r w:rsidR="00D1227C">
        <w:rPr>
          <w:rFonts w:asciiTheme="minorHAnsi" w:hAnsiTheme="minorHAnsi" w:cstheme="minorHAnsi"/>
          <w:color w:val="FF0000"/>
        </w:rPr>
        <w:t>Als</w:t>
      </w:r>
      <w:r w:rsidR="00D1227C" w:rsidRPr="00D1227C">
        <w:rPr>
          <w:rFonts w:asciiTheme="minorHAnsi" w:hAnsiTheme="minorHAnsi" w:cstheme="minorHAnsi"/>
          <w:color w:val="FF0000"/>
        </w:rPr>
        <w:t xml:space="preserve"> de verschijnselen wijzen op een ziekte van de lijst van </w:t>
      </w:r>
      <w:proofErr w:type="spellStart"/>
      <w:r w:rsidR="00D1227C" w:rsidRPr="00D1227C">
        <w:rPr>
          <w:rFonts w:asciiTheme="minorHAnsi" w:hAnsiTheme="minorHAnsi" w:cstheme="minorHAnsi"/>
          <w:color w:val="FF0000"/>
        </w:rPr>
        <w:t>meldingsplichtige</w:t>
      </w:r>
      <w:proofErr w:type="spellEnd"/>
      <w:r w:rsidR="00D1227C" w:rsidRPr="00D1227C">
        <w:rPr>
          <w:rFonts w:asciiTheme="minorHAnsi" w:hAnsiTheme="minorHAnsi" w:cstheme="minorHAnsi"/>
          <w:color w:val="FF0000"/>
        </w:rPr>
        <w:t xml:space="preserve"> ziekten</w:t>
      </w:r>
    </w:p>
    <w:p w14:paraId="69391D64" w14:textId="07A2CA7F" w:rsidR="00F54AFA" w:rsidRPr="00D1227C" w:rsidRDefault="00196552" w:rsidP="00F54AFA">
      <w:pPr>
        <w:pStyle w:val="Lijstalinea"/>
        <w:numPr>
          <w:ilvl w:val="1"/>
          <w:numId w:val="16"/>
        </w:numPr>
        <w:spacing w:after="0" w:line="240" w:lineRule="auto"/>
        <w:rPr>
          <w:rFonts w:asciiTheme="minorHAnsi" w:hAnsiTheme="minorHAnsi" w:cstheme="minorHAnsi"/>
          <w:color w:val="FF0000"/>
        </w:rPr>
      </w:pPr>
      <w:r w:rsidRPr="00EB5A85">
        <w:rPr>
          <w:rFonts w:asciiTheme="minorHAnsi" w:hAnsiTheme="minorHAnsi" w:cstheme="minorHAnsi"/>
        </w:rPr>
        <w:t>Waarom is het melden van deze dierziekten belangrijk</w:t>
      </w:r>
      <w:r w:rsidR="00EB5A85">
        <w:rPr>
          <w:rFonts w:asciiTheme="minorHAnsi" w:hAnsiTheme="minorHAnsi" w:cstheme="minorHAnsi"/>
        </w:rPr>
        <w:t>?</w:t>
      </w:r>
      <w:r w:rsidR="00D1227C">
        <w:rPr>
          <w:rFonts w:asciiTheme="minorHAnsi" w:hAnsiTheme="minorHAnsi" w:cstheme="minorHAnsi"/>
        </w:rPr>
        <w:br/>
      </w:r>
      <w:r w:rsidR="00D1227C" w:rsidRPr="00D1227C">
        <w:rPr>
          <w:rFonts w:cs="Calibri"/>
          <w:color w:val="FF0000"/>
        </w:rPr>
        <w:t>Hoe sneller gewerkt kan worden aan bestrijding van besmettelijke dierziekten, hoe minder de gevolgen zijn voor de sector in zijn geheel. Het gezamenlijk belang van de sector rust dus deels op de schouders van de individuele ondernemer. </w:t>
      </w:r>
    </w:p>
    <w:p w14:paraId="38629015" w14:textId="76B7AD3B"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Wie moet de ziekte melden?</w:t>
      </w:r>
      <w:r w:rsidR="00D1227C">
        <w:rPr>
          <w:rFonts w:asciiTheme="minorHAnsi" w:hAnsiTheme="minorHAnsi" w:cstheme="minorHAnsi"/>
        </w:rPr>
        <w:br/>
      </w:r>
      <w:r w:rsidR="00D1227C" w:rsidRPr="00D1227C">
        <w:rPr>
          <w:rFonts w:cs="Calibri"/>
          <w:color w:val="FF0000"/>
        </w:rPr>
        <w:t>Melden kan gebeuren door de eigenaar van de dieren (vaak de veehouder), door de dierenarts of door het onderzoekslaboratorium.</w:t>
      </w:r>
      <w:r w:rsidR="00D1227C" w:rsidRPr="00D1227C">
        <w:rPr>
          <w:rFonts w:cs="Calibri"/>
          <w:color w:val="FF0000"/>
          <w:sz w:val="30"/>
          <w:szCs w:val="30"/>
        </w:rPr>
        <w:t> </w:t>
      </w:r>
    </w:p>
    <w:p w14:paraId="0BFCFED7" w14:textId="7C26B011" w:rsidR="00F54AFA" w:rsidRPr="00EB5A85" w:rsidRDefault="00196552" w:rsidP="00F54AFA">
      <w:pPr>
        <w:pStyle w:val="Lijstalinea"/>
        <w:numPr>
          <w:ilvl w:val="1"/>
          <w:numId w:val="16"/>
        </w:numPr>
        <w:spacing w:after="0" w:line="240" w:lineRule="auto"/>
        <w:rPr>
          <w:rFonts w:asciiTheme="minorHAnsi" w:hAnsiTheme="minorHAnsi" w:cstheme="minorHAnsi"/>
        </w:rPr>
      </w:pPr>
      <w:r w:rsidRPr="00EB5A85">
        <w:rPr>
          <w:rFonts w:asciiTheme="minorHAnsi" w:hAnsiTheme="minorHAnsi" w:cstheme="minorHAnsi"/>
        </w:rPr>
        <w:t>Wie is verantwoordelijk voor welke kosten?</w:t>
      </w:r>
      <w:r w:rsidR="00D1227C">
        <w:rPr>
          <w:rFonts w:asciiTheme="minorHAnsi" w:hAnsiTheme="minorHAnsi" w:cstheme="minorHAnsi"/>
        </w:rPr>
        <w:br/>
      </w:r>
      <w:r w:rsidR="00D1227C" w:rsidRPr="00D1227C">
        <w:rPr>
          <w:rFonts w:cs="Calibri"/>
          <w:color w:val="FF0000"/>
        </w:rPr>
        <w:t xml:space="preserve">Het diergezondheidsfonds betaalt de kosten voor het nemen van bloedmonsters (behalve bij </w:t>
      </w:r>
      <w:proofErr w:type="spellStart"/>
      <w:r w:rsidR="00D1227C" w:rsidRPr="00D1227C">
        <w:rPr>
          <w:rFonts w:cs="Calibri"/>
          <w:color w:val="FF0000"/>
        </w:rPr>
        <w:t>early</w:t>
      </w:r>
      <w:proofErr w:type="spellEnd"/>
      <w:r w:rsidR="00D1227C" w:rsidRPr="00D1227C">
        <w:rPr>
          <w:rFonts w:cs="Calibri"/>
          <w:color w:val="FF0000"/>
        </w:rPr>
        <w:t xml:space="preserve"> </w:t>
      </w:r>
      <w:proofErr w:type="spellStart"/>
      <w:r w:rsidR="00D1227C" w:rsidRPr="00D1227C">
        <w:rPr>
          <w:rFonts w:cs="Calibri"/>
          <w:color w:val="FF0000"/>
        </w:rPr>
        <w:t>warning</w:t>
      </w:r>
      <w:proofErr w:type="spellEnd"/>
      <w:r w:rsidR="00D1227C" w:rsidRPr="00D1227C">
        <w:rPr>
          <w:rFonts w:cs="Calibri"/>
          <w:color w:val="FF0000"/>
        </w:rPr>
        <w:t>) en voor het onderzoek van de monsters. De kosten voor de eigen dierenarts zijn voor rekening van de veehouder of dierhouder. Het ruimen van een bedrijf en de overname van dieren komt voor rekening van de overheid.</w:t>
      </w:r>
    </w:p>
    <w:p w14:paraId="1A83183F" w14:textId="53FBF8B1" w:rsidR="005C695B" w:rsidRPr="005C695B" w:rsidRDefault="005C695B" w:rsidP="005C695B">
      <w:pPr>
        <w:pStyle w:val="Normaalweb"/>
        <w:ind w:left="720"/>
        <w:rPr>
          <w:rFonts w:ascii="Calibri" w:hAnsi="Calibri" w:cs="Calibri"/>
          <w:color w:val="FF0000"/>
          <w:sz w:val="22"/>
          <w:szCs w:val="22"/>
        </w:rPr>
      </w:pPr>
      <w:r>
        <w:rPr>
          <w:rFonts w:asciiTheme="minorHAnsi" w:hAnsiTheme="minorHAnsi" w:cstheme="minorHAnsi"/>
        </w:rPr>
        <w:t xml:space="preserve">e. </w:t>
      </w:r>
      <w:r w:rsidR="00196552" w:rsidRPr="00EB5A85">
        <w:rPr>
          <w:rFonts w:asciiTheme="minorHAnsi" w:hAnsiTheme="minorHAnsi" w:cstheme="minorHAnsi"/>
        </w:rPr>
        <w:t xml:space="preserve">Wat zijn de gevolgen als je </w:t>
      </w:r>
      <w:r w:rsidR="00196552" w:rsidRPr="00EB5A85">
        <w:rPr>
          <w:rFonts w:asciiTheme="minorHAnsi" w:hAnsiTheme="minorHAnsi" w:cstheme="minorHAnsi"/>
          <w:u w:val="single"/>
        </w:rPr>
        <w:t xml:space="preserve">geen </w:t>
      </w:r>
      <w:r w:rsidR="00196552" w:rsidRPr="00EB5A85">
        <w:rPr>
          <w:rFonts w:asciiTheme="minorHAnsi" w:hAnsiTheme="minorHAnsi" w:cstheme="minorHAnsi"/>
        </w:rPr>
        <w:t xml:space="preserve">melding doet als je </w:t>
      </w:r>
      <w:r w:rsidR="00196552" w:rsidRPr="00EB5A85">
        <w:rPr>
          <w:rFonts w:asciiTheme="minorHAnsi" w:hAnsiTheme="minorHAnsi" w:cstheme="minorHAnsi"/>
          <w:u w:val="single"/>
        </w:rPr>
        <w:t>wel</w:t>
      </w:r>
      <w:r w:rsidR="00196552" w:rsidRPr="00EB5A85">
        <w:rPr>
          <w:rFonts w:asciiTheme="minorHAnsi" w:hAnsiTheme="minorHAnsi" w:cstheme="minorHAnsi"/>
        </w:rPr>
        <w:t xml:space="preserve"> een ziekte op het bedrijf hebt? </w:t>
      </w:r>
      <w:r>
        <w:rPr>
          <w:rFonts w:asciiTheme="minorHAnsi" w:hAnsiTheme="minorHAnsi" w:cstheme="minorHAnsi"/>
        </w:rPr>
        <w:br/>
      </w:r>
      <w:r w:rsidRPr="005C695B">
        <w:rPr>
          <w:rFonts w:ascii="Calibri" w:hAnsi="Calibri" w:cs="Calibri"/>
          <w:color w:val="FF0000"/>
          <w:sz w:val="22"/>
          <w:szCs w:val="22"/>
        </w:rPr>
        <w:t>Als u een besmettelijke ziekte onder uw dieren heeft die aangifteplichtig is, en deze niet meldt, bent u medeverantwoordelijk voor de verspreiding van de dierziekte.</w:t>
      </w:r>
    </w:p>
    <w:p w14:paraId="3245F4F1" w14:textId="1AEDC108" w:rsidR="005C695B" w:rsidRDefault="005C695B" w:rsidP="005C695B">
      <w:pPr>
        <w:pStyle w:val="Normaalweb"/>
        <w:spacing w:before="0" w:beforeAutospacing="0"/>
        <w:ind w:left="708"/>
        <w:rPr>
          <w:rFonts w:ascii="Calibri" w:hAnsi="Calibri" w:cs="Calibri"/>
          <w:color w:val="FF0000"/>
          <w:sz w:val="22"/>
          <w:szCs w:val="22"/>
        </w:rPr>
      </w:pPr>
      <w:r w:rsidRPr="005C695B">
        <w:rPr>
          <w:rFonts w:ascii="Calibri" w:hAnsi="Calibri" w:cs="Calibri"/>
          <w:color w:val="FF0000"/>
          <w:sz w:val="22"/>
          <w:szCs w:val="22"/>
        </w:rPr>
        <w:t>Het ministerie van Economische Zaken en de NVWA hebben afgesproken dat de NVWA bij de 1e geconstateerde overtreding niet begint met verbaliseren, maar eerst een waarschuwing afgeeft. Ook wordt de betreffende veehouder (en zijn dierenarts) gewezen op de beschikbare informatie. Mocht later blijken dat veehouders desondanks in gebreke blijven dan zal de NVWA overgaan op andere maatregelen. Aantoonbare nalatigheid die leidt tot een uitbraak kan zwaar worden bestraft.</w:t>
      </w:r>
    </w:p>
    <w:p w14:paraId="2E12FDD7" w14:textId="29A0E1D8" w:rsidR="005C695B" w:rsidRDefault="005C695B" w:rsidP="005C695B">
      <w:pPr>
        <w:pStyle w:val="Normaalweb"/>
        <w:spacing w:before="0" w:beforeAutospacing="0"/>
        <w:ind w:left="708"/>
        <w:rPr>
          <w:rFonts w:ascii="Calibri" w:hAnsi="Calibri" w:cs="Calibri"/>
          <w:color w:val="FF0000"/>
          <w:sz w:val="22"/>
          <w:szCs w:val="22"/>
        </w:rPr>
      </w:pPr>
    </w:p>
    <w:p w14:paraId="1C04F2EA" w14:textId="04E7AD83" w:rsidR="005C695B" w:rsidRDefault="005C695B" w:rsidP="005C695B">
      <w:pPr>
        <w:pStyle w:val="Normaalweb"/>
        <w:spacing w:before="0" w:beforeAutospacing="0"/>
        <w:ind w:left="708"/>
        <w:rPr>
          <w:rFonts w:ascii="Calibri" w:hAnsi="Calibri" w:cs="Calibri"/>
          <w:color w:val="FF0000"/>
          <w:sz w:val="22"/>
          <w:szCs w:val="22"/>
        </w:rPr>
      </w:pPr>
    </w:p>
    <w:p w14:paraId="46F83E66" w14:textId="3C7EB7A8" w:rsidR="005C695B" w:rsidRDefault="005C695B" w:rsidP="005C695B">
      <w:pPr>
        <w:pStyle w:val="Normaalweb"/>
        <w:spacing w:before="0" w:beforeAutospacing="0"/>
        <w:ind w:left="708"/>
        <w:rPr>
          <w:rFonts w:ascii="Calibri" w:hAnsi="Calibri" w:cs="Calibri"/>
          <w:color w:val="FF0000"/>
          <w:sz w:val="22"/>
          <w:szCs w:val="22"/>
        </w:rPr>
      </w:pPr>
    </w:p>
    <w:p w14:paraId="64587162" w14:textId="3002B623" w:rsidR="005C695B" w:rsidRDefault="005C695B" w:rsidP="005C695B">
      <w:pPr>
        <w:pStyle w:val="Normaalweb"/>
        <w:spacing w:before="0" w:beforeAutospacing="0"/>
        <w:ind w:left="708"/>
        <w:rPr>
          <w:rFonts w:ascii="Calibri" w:hAnsi="Calibri" w:cs="Calibri"/>
          <w:color w:val="FF0000"/>
          <w:sz w:val="22"/>
          <w:szCs w:val="22"/>
        </w:rPr>
      </w:pPr>
    </w:p>
    <w:p w14:paraId="73122804" w14:textId="77777777" w:rsidR="005C695B" w:rsidRPr="005C695B" w:rsidRDefault="005C695B" w:rsidP="005C695B">
      <w:pPr>
        <w:pStyle w:val="Normaalweb"/>
        <w:spacing w:before="0" w:beforeAutospacing="0"/>
        <w:ind w:left="708"/>
        <w:rPr>
          <w:rFonts w:ascii="Calibri" w:hAnsi="Calibri" w:cs="Calibri"/>
          <w:color w:val="FF0000"/>
          <w:sz w:val="22"/>
          <w:szCs w:val="22"/>
        </w:rPr>
      </w:pPr>
    </w:p>
    <w:p w14:paraId="51320E59" w14:textId="048079DE" w:rsidR="00F54AFA" w:rsidRPr="005C695B" w:rsidRDefault="00F54AFA" w:rsidP="005C695B">
      <w:pPr>
        <w:pStyle w:val="Lijstalinea"/>
        <w:spacing w:after="0" w:line="240" w:lineRule="auto"/>
        <w:ind w:left="1080"/>
        <w:rPr>
          <w:rFonts w:asciiTheme="minorHAnsi" w:hAnsiTheme="minorHAnsi" w:cstheme="minorHAnsi"/>
        </w:rPr>
      </w:pPr>
    </w:p>
    <w:p w14:paraId="738B0AF3" w14:textId="3C300EE4" w:rsidR="005E2D7B" w:rsidRDefault="005E2D7B" w:rsidP="001E4AFA">
      <w:pPr>
        <w:pStyle w:val="Lijstalinea"/>
        <w:numPr>
          <w:ilvl w:val="0"/>
          <w:numId w:val="16"/>
        </w:numPr>
        <w:spacing w:after="0"/>
        <w:rPr>
          <w:rFonts w:asciiTheme="minorHAnsi" w:hAnsiTheme="minorHAnsi" w:cstheme="minorHAnsi"/>
        </w:rPr>
      </w:pPr>
      <w:r w:rsidRPr="00EB5A85">
        <w:rPr>
          <w:rFonts w:asciiTheme="minorHAnsi" w:hAnsiTheme="minorHAnsi" w:cstheme="minorHAnsi"/>
        </w:rPr>
        <w:lastRenderedPageBreak/>
        <w:t xml:space="preserve">Het is belangrijk meer te weten over </w:t>
      </w:r>
      <w:proofErr w:type="spellStart"/>
      <w:r w:rsidRPr="00EB5A85">
        <w:rPr>
          <w:rFonts w:asciiTheme="minorHAnsi" w:hAnsiTheme="minorHAnsi" w:cstheme="minorHAnsi"/>
        </w:rPr>
        <w:t>meldingsplichtige</w:t>
      </w:r>
      <w:proofErr w:type="spellEnd"/>
      <w:r w:rsidRPr="00EB5A85">
        <w:rPr>
          <w:rFonts w:asciiTheme="minorHAnsi" w:hAnsiTheme="minorHAnsi" w:cstheme="minorHAnsi"/>
        </w:rPr>
        <w:t xml:space="preserve"> ziekten, om signalen goed te herkennen. Vul onderstaande kolom in voor de vi</w:t>
      </w:r>
      <w:r w:rsidR="00196552" w:rsidRPr="00EB5A85">
        <w:rPr>
          <w:rFonts w:asciiTheme="minorHAnsi" w:hAnsiTheme="minorHAnsi" w:cstheme="minorHAnsi"/>
        </w:rPr>
        <w:t>er ziektes die jij gekozen hebt bij opdracht 3.</w:t>
      </w:r>
    </w:p>
    <w:p w14:paraId="1AB8022B" w14:textId="4D3F44EC" w:rsidR="00EC141B" w:rsidRPr="00EC141B" w:rsidRDefault="00EC141B" w:rsidP="00EC141B">
      <w:pPr>
        <w:pStyle w:val="Lijstalinea"/>
        <w:spacing w:after="0"/>
        <w:ind w:left="360"/>
        <w:rPr>
          <w:rFonts w:asciiTheme="minorHAnsi" w:hAnsiTheme="minorHAnsi" w:cstheme="minorHAnsi"/>
          <w:color w:val="FF0000"/>
        </w:rPr>
      </w:pPr>
      <w:r>
        <w:rPr>
          <w:rFonts w:asciiTheme="minorHAnsi" w:hAnsiTheme="minorHAnsi" w:cstheme="minorHAnsi"/>
          <w:color w:val="FF0000"/>
        </w:rPr>
        <w:t>Ter beoordeling aan docent. Toesturen per mail.</w:t>
      </w:r>
    </w:p>
    <w:tbl>
      <w:tblPr>
        <w:tblStyle w:val="Tabelraster"/>
        <w:tblW w:w="9209" w:type="dxa"/>
        <w:tblLook w:val="04A0" w:firstRow="1" w:lastRow="0" w:firstColumn="1" w:lastColumn="0" w:noHBand="0" w:noVBand="1"/>
      </w:tblPr>
      <w:tblGrid>
        <w:gridCol w:w="562"/>
        <w:gridCol w:w="2882"/>
        <w:gridCol w:w="2882"/>
        <w:gridCol w:w="2883"/>
      </w:tblGrid>
      <w:tr w:rsidR="00196552" w:rsidRPr="00EB5A85" w14:paraId="16BD4E75" w14:textId="77777777" w:rsidTr="00196552">
        <w:tc>
          <w:tcPr>
            <w:tcW w:w="562" w:type="dxa"/>
          </w:tcPr>
          <w:p w14:paraId="1F46DA27" w14:textId="26AACCDC" w:rsidR="00196552" w:rsidRPr="00EB5A85" w:rsidRDefault="00196552" w:rsidP="001E4AFA">
            <w:pPr>
              <w:rPr>
                <w:rFonts w:cstheme="minorHAnsi"/>
                <w:b/>
              </w:rPr>
            </w:pPr>
          </w:p>
        </w:tc>
        <w:tc>
          <w:tcPr>
            <w:tcW w:w="2882" w:type="dxa"/>
          </w:tcPr>
          <w:p w14:paraId="7C2BD984" w14:textId="43A7D181" w:rsidR="00196552" w:rsidRPr="00EB5A85" w:rsidRDefault="00196552" w:rsidP="001E4AFA">
            <w:pPr>
              <w:rPr>
                <w:rFonts w:cstheme="minorHAnsi"/>
              </w:rPr>
            </w:pPr>
            <w:r w:rsidRPr="00EB5A85">
              <w:rPr>
                <w:rFonts w:cstheme="minorHAnsi"/>
              </w:rPr>
              <w:t>Oorzaak</w:t>
            </w:r>
          </w:p>
        </w:tc>
        <w:tc>
          <w:tcPr>
            <w:tcW w:w="2882" w:type="dxa"/>
          </w:tcPr>
          <w:p w14:paraId="39448481" w14:textId="28AD53BE" w:rsidR="00196552" w:rsidRPr="00EB5A85" w:rsidRDefault="00196552" w:rsidP="001E4AFA">
            <w:pPr>
              <w:rPr>
                <w:rFonts w:cstheme="minorHAnsi"/>
              </w:rPr>
            </w:pPr>
            <w:r w:rsidRPr="00EB5A85">
              <w:rPr>
                <w:rFonts w:cstheme="minorHAnsi"/>
              </w:rPr>
              <w:t>Symptomen</w:t>
            </w:r>
          </w:p>
        </w:tc>
        <w:tc>
          <w:tcPr>
            <w:tcW w:w="2883" w:type="dxa"/>
          </w:tcPr>
          <w:p w14:paraId="149C23E7" w14:textId="327CE5DA" w:rsidR="00196552" w:rsidRPr="00EB5A85" w:rsidRDefault="00196552" w:rsidP="001E4AFA">
            <w:pPr>
              <w:rPr>
                <w:rFonts w:cstheme="minorHAnsi"/>
              </w:rPr>
            </w:pPr>
            <w:r w:rsidRPr="00EB5A85">
              <w:rPr>
                <w:rFonts w:cstheme="minorHAnsi"/>
              </w:rPr>
              <w:t>Behandeling</w:t>
            </w:r>
          </w:p>
        </w:tc>
      </w:tr>
      <w:tr w:rsidR="00196552" w:rsidRPr="00EB5A85" w14:paraId="0738E457" w14:textId="77777777" w:rsidTr="00196552">
        <w:tc>
          <w:tcPr>
            <w:tcW w:w="562" w:type="dxa"/>
          </w:tcPr>
          <w:p w14:paraId="77778C5B" w14:textId="0BECFA15" w:rsidR="00196552" w:rsidRPr="00EB5A85" w:rsidRDefault="00196552" w:rsidP="001E4AFA">
            <w:pPr>
              <w:rPr>
                <w:rFonts w:cstheme="minorHAnsi"/>
              </w:rPr>
            </w:pPr>
            <w:r w:rsidRPr="00EB5A85">
              <w:rPr>
                <w:rFonts w:cstheme="minorHAnsi"/>
              </w:rPr>
              <w:t>1</w:t>
            </w:r>
          </w:p>
        </w:tc>
        <w:tc>
          <w:tcPr>
            <w:tcW w:w="2882" w:type="dxa"/>
          </w:tcPr>
          <w:p w14:paraId="042D2067" w14:textId="77777777" w:rsidR="00196552" w:rsidRPr="00EB5A85" w:rsidRDefault="00196552" w:rsidP="001E4AFA">
            <w:pPr>
              <w:rPr>
                <w:rFonts w:cstheme="minorHAnsi"/>
              </w:rPr>
            </w:pPr>
          </w:p>
          <w:p w14:paraId="1793331C" w14:textId="77777777" w:rsidR="00196552" w:rsidRPr="00EB5A85" w:rsidRDefault="00196552" w:rsidP="001E4AFA">
            <w:pPr>
              <w:rPr>
                <w:rFonts w:cstheme="minorHAnsi"/>
              </w:rPr>
            </w:pPr>
          </w:p>
          <w:p w14:paraId="312D0F33" w14:textId="77777777" w:rsidR="00196552" w:rsidRPr="00EB5A85" w:rsidRDefault="00196552" w:rsidP="001E4AFA">
            <w:pPr>
              <w:rPr>
                <w:rFonts w:cstheme="minorHAnsi"/>
              </w:rPr>
            </w:pPr>
          </w:p>
          <w:p w14:paraId="0A619B1B" w14:textId="77777777" w:rsidR="00196552" w:rsidRPr="00EB5A85" w:rsidRDefault="00196552" w:rsidP="001E4AFA">
            <w:pPr>
              <w:rPr>
                <w:rFonts w:cstheme="minorHAnsi"/>
              </w:rPr>
            </w:pPr>
          </w:p>
          <w:p w14:paraId="465CA66B" w14:textId="77777777" w:rsidR="00196552" w:rsidRPr="00EB5A85" w:rsidRDefault="00196552" w:rsidP="001E4AFA">
            <w:pPr>
              <w:rPr>
                <w:rFonts w:cstheme="minorHAnsi"/>
              </w:rPr>
            </w:pPr>
          </w:p>
          <w:p w14:paraId="3C5F14B9" w14:textId="1A67E93F" w:rsidR="00196552" w:rsidRPr="00EB5A85" w:rsidRDefault="00196552" w:rsidP="001E4AFA">
            <w:pPr>
              <w:rPr>
                <w:rFonts w:cstheme="minorHAnsi"/>
              </w:rPr>
            </w:pPr>
          </w:p>
          <w:p w14:paraId="1F6BDB33" w14:textId="77777777" w:rsidR="00F54AFA" w:rsidRPr="00EB5A85" w:rsidRDefault="00F54AFA" w:rsidP="001E4AFA">
            <w:pPr>
              <w:rPr>
                <w:rFonts w:cstheme="minorHAnsi"/>
              </w:rPr>
            </w:pPr>
          </w:p>
          <w:p w14:paraId="4050858E" w14:textId="6B692937" w:rsidR="00196552" w:rsidRPr="00EB5A85" w:rsidRDefault="00196552" w:rsidP="001E4AFA">
            <w:pPr>
              <w:rPr>
                <w:rFonts w:cstheme="minorHAnsi"/>
              </w:rPr>
            </w:pPr>
          </w:p>
        </w:tc>
        <w:tc>
          <w:tcPr>
            <w:tcW w:w="2882" w:type="dxa"/>
          </w:tcPr>
          <w:p w14:paraId="6C207439" w14:textId="77777777" w:rsidR="00196552" w:rsidRPr="00EB5A85" w:rsidRDefault="00196552" w:rsidP="001E4AFA">
            <w:pPr>
              <w:rPr>
                <w:rFonts w:cstheme="minorHAnsi"/>
              </w:rPr>
            </w:pPr>
          </w:p>
        </w:tc>
        <w:tc>
          <w:tcPr>
            <w:tcW w:w="2883" w:type="dxa"/>
          </w:tcPr>
          <w:p w14:paraId="34178E2B" w14:textId="77777777" w:rsidR="00196552" w:rsidRPr="00EB5A85" w:rsidRDefault="00196552" w:rsidP="001E4AFA">
            <w:pPr>
              <w:rPr>
                <w:rFonts w:cstheme="minorHAnsi"/>
              </w:rPr>
            </w:pPr>
          </w:p>
        </w:tc>
      </w:tr>
      <w:tr w:rsidR="00196552" w:rsidRPr="00EB5A85" w14:paraId="321630E6" w14:textId="77777777" w:rsidTr="00196552">
        <w:tc>
          <w:tcPr>
            <w:tcW w:w="562" w:type="dxa"/>
          </w:tcPr>
          <w:p w14:paraId="2C9C9953" w14:textId="1D42B599" w:rsidR="00196552" w:rsidRPr="00EB5A85" w:rsidRDefault="00196552" w:rsidP="001E4AFA">
            <w:pPr>
              <w:rPr>
                <w:rFonts w:cstheme="minorHAnsi"/>
              </w:rPr>
            </w:pPr>
            <w:r w:rsidRPr="00EB5A85">
              <w:rPr>
                <w:rFonts w:cstheme="minorHAnsi"/>
              </w:rPr>
              <w:t>2</w:t>
            </w:r>
          </w:p>
        </w:tc>
        <w:tc>
          <w:tcPr>
            <w:tcW w:w="2882" w:type="dxa"/>
          </w:tcPr>
          <w:p w14:paraId="3DC5D420" w14:textId="77777777" w:rsidR="00196552" w:rsidRPr="00EB5A85" w:rsidRDefault="00196552" w:rsidP="001E4AFA">
            <w:pPr>
              <w:rPr>
                <w:rFonts w:cstheme="minorHAnsi"/>
              </w:rPr>
            </w:pPr>
          </w:p>
          <w:p w14:paraId="455394A4" w14:textId="77777777" w:rsidR="00196552" w:rsidRPr="00EB5A85" w:rsidRDefault="00196552" w:rsidP="001E4AFA">
            <w:pPr>
              <w:rPr>
                <w:rFonts w:cstheme="minorHAnsi"/>
              </w:rPr>
            </w:pPr>
          </w:p>
          <w:p w14:paraId="13C6D30E" w14:textId="77777777" w:rsidR="00196552" w:rsidRPr="00EB5A85" w:rsidRDefault="00196552" w:rsidP="001E4AFA">
            <w:pPr>
              <w:rPr>
                <w:rFonts w:cstheme="minorHAnsi"/>
              </w:rPr>
            </w:pPr>
          </w:p>
          <w:p w14:paraId="62D4E8A4" w14:textId="2CAEB7D6" w:rsidR="00196552" w:rsidRPr="00EB5A85" w:rsidRDefault="00196552" w:rsidP="001E4AFA">
            <w:pPr>
              <w:rPr>
                <w:rFonts w:cstheme="minorHAnsi"/>
              </w:rPr>
            </w:pPr>
          </w:p>
          <w:p w14:paraId="45CF5306" w14:textId="77777777" w:rsidR="00196552" w:rsidRPr="00EB5A85" w:rsidRDefault="00196552" w:rsidP="001E4AFA">
            <w:pPr>
              <w:rPr>
                <w:rFonts w:cstheme="minorHAnsi"/>
              </w:rPr>
            </w:pPr>
          </w:p>
          <w:p w14:paraId="6AF30663" w14:textId="77777777" w:rsidR="00196552" w:rsidRPr="00EB5A85" w:rsidRDefault="00196552" w:rsidP="001E4AFA">
            <w:pPr>
              <w:rPr>
                <w:rFonts w:cstheme="minorHAnsi"/>
              </w:rPr>
            </w:pPr>
          </w:p>
          <w:p w14:paraId="61005871" w14:textId="77777777" w:rsidR="00196552" w:rsidRPr="00EB5A85" w:rsidRDefault="00196552" w:rsidP="001E4AFA">
            <w:pPr>
              <w:rPr>
                <w:rFonts w:cstheme="minorHAnsi"/>
              </w:rPr>
            </w:pPr>
          </w:p>
          <w:p w14:paraId="7790E716" w14:textId="77777777" w:rsidR="00F54AFA" w:rsidRPr="00EB5A85" w:rsidRDefault="00F54AFA" w:rsidP="001E4AFA">
            <w:pPr>
              <w:rPr>
                <w:rFonts w:cstheme="minorHAnsi"/>
              </w:rPr>
            </w:pPr>
          </w:p>
          <w:p w14:paraId="0EB2D614" w14:textId="654DDFD5" w:rsidR="00F54AFA" w:rsidRPr="00EB5A85" w:rsidRDefault="00F54AFA" w:rsidP="001E4AFA">
            <w:pPr>
              <w:rPr>
                <w:rFonts w:cstheme="minorHAnsi"/>
              </w:rPr>
            </w:pPr>
          </w:p>
        </w:tc>
        <w:tc>
          <w:tcPr>
            <w:tcW w:w="2882" w:type="dxa"/>
          </w:tcPr>
          <w:p w14:paraId="7DCB7755" w14:textId="77777777" w:rsidR="00196552" w:rsidRPr="00EB5A85" w:rsidRDefault="00196552" w:rsidP="001E4AFA">
            <w:pPr>
              <w:rPr>
                <w:rFonts w:cstheme="minorHAnsi"/>
              </w:rPr>
            </w:pPr>
          </w:p>
        </w:tc>
        <w:tc>
          <w:tcPr>
            <w:tcW w:w="2883" w:type="dxa"/>
          </w:tcPr>
          <w:p w14:paraId="01ADEF52" w14:textId="77777777" w:rsidR="00196552" w:rsidRPr="00EB5A85" w:rsidRDefault="00196552" w:rsidP="001E4AFA">
            <w:pPr>
              <w:rPr>
                <w:rFonts w:cstheme="minorHAnsi"/>
              </w:rPr>
            </w:pPr>
          </w:p>
        </w:tc>
      </w:tr>
      <w:tr w:rsidR="00196552" w:rsidRPr="00EB5A85" w14:paraId="62429462" w14:textId="77777777" w:rsidTr="00196552">
        <w:tc>
          <w:tcPr>
            <w:tcW w:w="562" w:type="dxa"/>
          </w:tcPr>
          <w:p w14:paraId="3F4B0755" w14:textId="233D6A60" w:rsidR="00196552" w:rsidRPr="00EB5A85" w:rsidRDefault="00196552" w:rsidP="001E4AFA">
            <w:pPr>
              <w:rPr>
                <w:rFonts w:cstheme="minorHAnsi"/>
              </w:rPr>
            </w:pPr>
            <w:r w:rsidRPr="00EB5A85">
              <w:rPr>
                <w:rFonts w:cstheme="minorHAnsi"/>
              </w:rPr>
              <w:t>3</w:t>
            </w:r>
          </w:p>
        </w:tc>
        <w:tc>
          <w:tcPr>
            <w:tcW w:w="2882" w:type="dxa"/>
          </w:tcPr>
          <w:p w14:paraId="73432206" w14:textId="77777777" w:rsidR="00196552" w:rsidRPr="00EB5A85" w:rsidRDefault="00196552" w:rsidP="001E4AFA">
            <w:pPr>
              <w:rPr>
                <w:rFonts w:cstheme="minorHAnsi"/>
              </w:rPr>
            </w:pPr>
          </w:p>
          <w:p w14:paraId="6C8EE7C2" w14:textId="77777777" w:rsidR="00196552" w:rsidRPr="00EB5A85" w:rsidRDefault="00196552" w:rsidP="001E4AFA">
            <w:pPr>
              <w:rPr>
                <w:rFonts w:cstheme="minorHAnsi"/>
              </w:rPr>
            </w:pPr>
          </w:p>
          <w:p w14:paraId="4BA6674E" w14:textId="77777777" w:rsidR="00196552" w:rsidRPr="00EB5A85" w:rsidRDefault="00196552" w:rsidP="001E4AFA">
            <w:pPr>
              <w:rPr>
                <w:rFonts w:cstheme="minorHAnsi"/>
              </w:rPr>
            </w:pPr>
          </w:p>
          <w:p w14:paraId="31762226" w14:textId="3DB0F58E" w:rsidR="00196552" w:rsidRPr="00EB5A85" w:rsidRDefault="00196552" w:rsidP="001E4AFA">
            <w:pPr>
              <w:rPr>
                <w:rFonts w:cstheme="minorHAnsi"/>
              </w:rPr>
            </w:pPr>
          </w:p>
          <w:p w14:paraId="48C92366" w14:textId="77777777" w:rsidR="00196552" w:rsidRPr="00EB5A85" w:rsidRDefault="00196552" w:rsidP="001E4AFA">
            <w:pPr>
              <w:rPr>
                <w:rFonts w:cstheme="minorHAnsi"/>
              </w:rPr>
            </w:pPr>
          </w:p>
          <w:p w14:paraId="1A4534CD" w14:textId="77777777" w:rsidR="00196552" w:rsidRPr="00EB5A85" w:rsidRDefault="00196552" w:rsidP="001E4AFA">
            <w:pPr>
              <w:rPr>
                <w:rFonts w:cstheme="minorHAnsi"/>
              </w:rPr>
            </w:pPr>
          </w:p>
          <w:p w14:paraId="43630417" w14:textId="77777777" w:rsidR="00196552" w:rsidRPr="00EB5A85" w:rsidRDefault="00196552" w:rsidP="001E4AFA">
            <w:pPr>
              <w:rPr>
                <w:rFonts w:cstheme="minorHAnsi"/>
              </w:rPr>
            </w:pPr>
          </w:p>
          <w:p w14:paraId="582B44A8" w14:textId="77777777" w:rsidR="00F54AFA" w:rsidRPr="00EB5A85" w:rsidRDefault="00F54AFA" w:rsidP="001E4AFA">
            <w:pPr>
              <w:rPr>
                <w:rFonts w:cstheme="minorHAnsi"/>
              </w:rPr>
            </w:pPr>
          </w:p>
          <w:p w14:paraId="3C651A4D" w14:textId="48A0B421" w:rsidR="00F54AFA" w:rsidRPr="00EB5A85" w:rsidRDefault="00F54AFA" w:rsidP="001E4AFA">
            <w:pPr>
              <w:rPr>
                <w:rFonts w:cstheme="minorHAnsi"/>
              </w:rPr>
            </w:pPr>
          </w:p>
        </w:tc>
        <w:tc>
          <w:tcPr>
            <w:tcW w:w="2882" w:type="dxa"/>
          </w:tcPr>
          <w:p w14:paraId="0DAECE52" w14:textId="77777777" w:rsidR="00196552" w:rsidRPr="00EB5A85" w:rsidRDefault="00196552" w:rsidP="001E4AFA">
            <w:pPr>
              <w:rPr>
                <w:rFonts w:cstheme="minorHAnsi"/>
              </w:rPr>
            </w:pPr>
          </w:p>
        </w:tc>
        <w:tc>
          <w:tcPr>
            <w:tcW w:w="2883" w:type="dxa"/>
          </w:tcPr>
          <w:p w14:paraId="062DEB2C" w14:textId="77777777" w:rsidR="00196552" w:rsidRPr="00EB5A85" w:rsidRDefault="00196552" w:rsidP="001E4AFA">
            <w:pPr>
              <w:rPr>
                <w:rFonts w:cstheme="minorHAnsi"/>
              </w:rPr>
            </w:pPr>
          </w:p>
        </w:tc>
      </w:tr>
      <w:tr w:rsidR="00196552" w:rsidRPr="00EB5A85" w14:paraId="07C47583" w14:textId="77777777" w:rsidTr="00196552">
        <w:tc>
          <w:tcPr>
            <w:tcW w:w="562" w:type="dxa"/>
          </w:tcPr>
          <w:p w14:paraId="6ABBC3A7" w14:textId="16DCDD7C" w:rsidR="00196552" w:rsidRPr="00EB5A85" w:rsidRDefault="00196552" w:rsidP="001E4AFA">
            <w:pPr>
              <w:rPr>
                <w:rFonts w:cstheme="minorHAnsi"/>
              </w:rPr>
            </w:pPr>
            <w:r w:rsidRPr="00EB5A85">
              <w:rPr>
                <w:rFonts w:cstheme="minorHAnsi"/>
              </w:rPr>
              <w:t>4</w:t>
            </w:r>
          </w:p>
        </w:tc>
        <w:tc>
          <w:tcPr>
            <w:tcW w:w="2882" w:type="dxa"/>
          </w:tcPr>
          <w:p w14:paraId="700309E7" w14:textId="77777777" w:rsidR="00196552" w:rsidRPr="00EB5A85" w:rsidRDefault="00196552" w:rsidP="001E4AFA">
            <w:pPr>
              <w:rPr>
                <w:rFonts w:cstheme="minorHAnsi"/>
              </w:rPr>
            </w:pPr>
          </w:p>
          <w:p w14:paraId="72B3BB32" w14:textId="77777777" w:rsidR="00196552" w:rsidRPr="00EB5A85" w:rsidRDefault="00196552" w:rsidP="001E4AFA">
            <w:pPr>
              <w:rPr>
                <w:rFonts w:cstheme="minorHAnsi"/>
              </w:rPr>
            </w:pPr>
          </w:p>
          <w:p w14:paraId="4228586A" w14:textId="77777777" w:rsidR="00196552" w:rsidRPr="00EB5A85" w:rsidRDefault="00196552" w:rsidP="001E4AFA">
            <w:pPr>
              <w:rPr>
                <w:rFonts w:cstheme="minorHAnsi"/>
              </w:rPr>
            </w:pPr>
          </w:p>
          <w:p w14:paraId="1B230B7D" w14:textId="675FDF96" w:rsidR="00196552" w:rsidRPr="00EB5A85" w:rsidRDefault="00196552" w:rsidP="001E4AFA">
            <w:pPr>
              <w:rPr>
                <w:rFonts w:cstheme="minorHAnsi"/>
              </w:rPr>
            </w:pPr>
          </w:p>
          <w:p w14:paraId="64116E08" w14:textId="77777777" w:rsidR="00196552" w:rsidRPr="00EB5A85" w:rsidRDefault="00196552" w:rsidP="001E4AFA">
            <w:pPr>
              <w:rPr>
                <w:rFonts w:cstheme="minorHAnsi"/>
              </w:rPr>
            </w:pPr>
          </w:p>
          <w:p w14:paraId="05C68A27" w14:textId="299B9443" w:rsidR="00196552" w:rsidRPr="00EB5A85" w:rsidRDefault="00196552" w:rsidP="001E4AFA">
            <w:pPr>
              <w:rPr>
                <w:rFonts w:cstheme="minorHAnsi"/>
              </w:rPr>
            </w:pPr>
          </w:p>
          <w:p w14:paraId="50939EE3" w14:textId="71669B5A" w:rsidR="00F54AFA" w:rsidRPr="00EB5A85" w:rsidRDefault="00F54AFA" w:rsidP="001E4AFA">
            <w:pPr>
              <w:rPr>
                <w:rFonts w:cstheme="minorHAnsi"/>
              </w:rPr>
            </w:pPr>
          </w:p>
          <w:p w14:paraId="0862CC80" w14:textId="77777777" w:rsidR="00F54AFA" w:rsidRPr="00EB5A85" w:rsidRDefault="00F54AFA" w:rsidP="001E4AFA">
            <w:pPr>
              <w:rPr>
                <w:rFonts w:cstheme="minorHAnsi"/>
              </w:rPr>
            </w:pPr>
          </w:p>
          <w:p w14:paraId="404DDC99" w14:textId="2A7C8351" w:rsidR="00196552" w:rsidRPr="00EB5A85" w:rsidRDefault="00196552" w:rsidP="001E4AFA">
            <w:pPr>
              <w:rPr>
                <w:rFonts w:cstheme="minorHAnsi"/>
              </w:rPr>
            </w:pPr>
          </w:p>
        </w:tc>
        <w:tc>
          <w:tcPr>
            <w:tcW w:w="2882" w:type="dxa"/>
          </w:tcPr>
          <w:p w14:paraId="0614A7E3" w14:textId="77777777" w:rsidR="00196552" w:rsidRPr="00EB5A85" w:rsidRDefault="00196552" w:rsidP="001E4AFA">
            <w:pPr>
              <w:rPr>
                <w:rFonts w:cstheme="minorHAnsi"/>
              </w:rPr>
            </w:pPr>
          </w:p>
        </w:tc>
        <w:tc>
          <w:tcPr>
            <w:tcW w:w="2883" w:type="dxa"/>
          </w:tcPr>
          <w:p w14:paraId="61795BD2" w14:textId="77777777" w:rsidR="00196552" w:rsidRPr="00EB5A85" w:rsidRDefault="00196552" w:rsidP="001E4AFA">
            <w:pPr>
              <w:rPr>
                <w:rFonts w:cstheme="minorHAnsi"/>
              </w:rPr>
            </w:pPr>
          </w:p>
        </w:tc>
      </w:tr>
    </w:tbl>
    <w:p w14:paraId="6CCDE919" w14:textId="1C06C7EE" w:rsidR="006A1254" w:rsidRPr="00EB5A85" w:rsidRDefault="006A1254" w:rsidP="001E4AFA">
      <w:pPr>
        <w:spacing w:after="0"/>
        <w:rPr>
          <w:rFonts w:cstheme="minorHAnsi"/>
        </w:rPr>
      </w:pPr>
    </w:p>
    <w:p w14:paraId="1B5D0760" w14:textId="77777777" w:rsidR="003E611B" w:rsidRPr="00EB5A85" w:rsidRDefault="003E611B" w:rsidP="001E4AFA">
      <w:pPr>
        <w:spacing w:after="0"/>
        <w:rPr>
          <w:rFonts w:cstheme="minorHAnsi"/>
        </w:rPr>
      </w:pPr>
    </w:p>
    <w:p w14:paraId="60E5B7C4" w14:textId="77777777" w:rsidR="003E611B" w:rsidRPr="00EB5A85" w:rsidRDefault="003E611B">
      <w:pPr>
        <w:rPr>
          <w:rFonts w:cstheme="minorHAnsi"/>
        </w:rPr>
      </w:pPr>
      <w:r w:rsidRPr="00EB5A85">
        <w:rPr>
          <w:rFonts w:cstheme="minorHAnsi"/>
        </w:rPr>
        <w:br w:type="page"/>
      </w:r>
    </w:p>
    <w:p w14:paraId="2ACDE914" w14:textId="784AA247" w:rsidR="00EC141B" w:rsidRDefault="00EC141B" w:rsidP="00266D58">
      <w:pPr>
        <w:rPr>
          <w:rFonts w:cstheme="minorHAnsi"/>
          <w:b/>
        </w:rPr>
      </w:pPr>
      <w:r>
        <w:rPr>
          <w:rFonts w:cstheme="minorHAnsi"/>
          <w:b/>
        </w:rPr>
        <w:lastRenderedPageBreak/>
        <w:t>Opdracht 4, hoeft niet gemaakt te worden</w:t>
      </w:r>
    </w:p>
    <w:p w14:paraId="10F23CFF" w14:textId="721F0349" w:rsidR="003E611B" w:rsidRPr="00EB5A85" w:rsidRDefault="00B02FF8" w:rsidP="00266D58">
      <w:pPr>
        <w:rPr>
          <w:rFonts w:cstheme="minorHAnsi"/>
          <w:b/>
        </w:rPr>
      </w:pPr>
      <w:r w:rsidRPr="00EB5A85">
        <w:rPr>
          <w:rFonts w:cstheme="minorHAnsi"/>
          <w:b/>
        </w:rPr>
        <w:t xml:space="preserve">Opdracht </w:t>
      </w:r>
      <w:r w:rsidR="00EB5A85">
        <w:rPr>
          <w:rFonts w:cstheme="minorHAnsi"/>
          <w:b/>
        </w:rPr>
        <w:t>5</w:t>
      </w:r>
      <w:r w:rsidRPr="00EB5A85">
        <w:rPr>
          <w:rFonts w:cstheme="minorHAnsi"/>
          <w:b/>
        </w:rPr>
        <w:t xml:space="preserve"> noodslachting</w:t>
      </w:r>
    </w:p>
    <w:p w14:paraId="1DA7C15A" w14:textId="77777777" w:rsidR="00B02FF8" w:rsidRPr="00EB5A85" w:rsidRDefault="00B02FF8" w:rsidP="00B02FF8">
      <w:pPr>
        <w:spacing w:after="0" w:line="240" w:lineRule="auto"/>
        <w:rPr>
          <w:rFonts w:eastAsia="Times New Roman" w:cstheme="minorHAnsi"/>
          <w:lang w:eastAsia="nl-NL"/>
        </w:rPr>
      </w:pPr>
    </w:p>
    <w:p w14:paraId="47B14AC6" w14:textId="77777777" w:rsidR="00B02FF8" w:rsidRPr="00EB5A85" w:rsidRDefault="00B02FF8" w:rsidP="00B02FF8">
      <w:pPr>
        <w:spacing w:after="0" w:line="240" w:lineRule="auto"/>
        <w:rPr>
          <w:rFonts w:eastAsia="Times New Roman" w:cstheme="minorHAnsi"/>
          <w:lang w:eastAsia="nl-NL"/>
        </w:rPr>
      </w:pPr>
      <w:r w:rsidRPr="00EB5A85">
        <w:rPr>
          <w:rFonts w:eastAsia="Times New Roman" w:cstheme="minorHAnsi"/>
          <w:lang w:eastAsia="nl-NL"/>
        </w:rPr>
        <w:t>Je hebt een aanvraag gehad voor een noodslachting bij een veehouder. Lees de informatie op de webpagina ‘Keuring voor en na noodslachting’ van de NVWA, en beantwoord de volgende vragen:</w:t>
      </w:r>
    </w:p>
    <w:p w14:paraId="778E66CB" w14:textId="7AA9D7DC" w:rsidR="00B02FF8" w:rsidRPr="00EB5A85" w:rsidRDefault="00B02FF8" w:rsidP="00B02FF8">
      <w:pPr>
        <w:pStyle w:val="Lijstalinea"/>
        <w:numPr>
          <w:ilvl w:val="0"/>
          <w:numId w:val="24"/>
        </w:numPr>
        <w:spacing w:before="150" w:after="0" w:line="240" w:lineRule="auto"/>
        <w:rPr>
          <w:rFonts w:asciiTheme="minorHAnsi" w:eastAsia="Times New Roman" w:hAnsiTheme="minorHAnsi" w:cstheme="minorHAnsi"/>
          <w:lang w:eastAsia="nl-NL"/>
        </w:rPr>
      </w:pPr>
      <w:r w:rsidRPr="00EB5A85">
        <w:rPr>
          <w:rFonts w:asciiTheme="minorHAnsi" w:eastAsia="Times New Roman" w:hAnsiTheme="minorHAnsi" w:cstheme="minorHAnsi"/>
          <w:lang w:eastAsia="nl-NL"/>
        </w:rPr>
        <w:t>Aan welke voorwaarden moet een dier voldoen om voor een noodslachting in aanmerking te komen?</w:t>
      </w:r>
      <w:r w:rsidR="005C695B">
        <w:rPr>
          <w:rFonts w:asciiTheme="minorHAnsi" w:eastAsia="Times New Roman" w:hAnsiTheme="minorHAnsi" w:cstheme="minorHAnsi"/>
          <w:lang w:eastAsia="nl-NL"/>
        </w:rPr>
        <w:br/>
      </w:r>
      <w:r w:rsidR="005C695B" w:rsidRPr="005C695B">
        <w:rPr>
          <w:color w:val="FF0000"/>
        </w:rPr>
        <w:t>a) de dieren zijn naar behoren geïdentificeerd; b) de relevante informatie van het bedrijf van herkomst is bij het binnenbrengen van de dieren aanwezig (Voedselketen Informatie = VKI); c) de dieren komen niet van een bedrijf of een gebied waarvoor met het oog op de gezondheid van mens en dier een verplaatsingsverbod dan wel een andere beperking geldt, tenzij de bevoegde autoriteit daarvoor toestemming heeft gegeven; d) de dieren zijn schoon; e) de dieren zijn gezond, voor zover dit door de exploitant kan worden beoordeeld, en f) het welzijn van de dieren is bij aankomst in het slachthuis bevredigend.</w:t>
      </w:r>
    </w:p>
    <w:p w14:paraId="2D0A63EC" w14:textId="33276527" w:rsidR="00B02FF8" w:rsidRPr="005C695B" w:rsidRDefault="00B02FF8" w:rsidP="00B02FF8">
      <w:pPr>
        <w:pStyle w:val="Lijstalinea"/>
        <w:numPr>
          <w:ilvl w:val="0"/>
          <w:numId w:val="24"/>
        </w:numPr>
        <w:spacing w:before="150" w:after="0" w:line="240" w:lineRule="auto"/>
        <w:rPr>
          <w:rFonts w:asciiTheme="minorHAnsi" w:eastAsia="Times New Roman" w:hAnsiTheme="minorHAnsi" w:cstheme="minorHAnsi"/>
          <w:color w:val="FF0000"/>
          <w:lang w:eastAsia="nl-NL"/>
        </w:rPr>
      </w:pPr>
      <w:r w:rsidRPr="00EB5A85">
        <w:rPr>
          <w:rFonts w:asciiTheme="minorHAnsi" w:eastAsia="Times New Roman" w:hAnsiTheme="minorHAnsi" w:cstheme="minorHAnsi"/>
          <w:lang w:eastAsia="nl-NL"/>
        </w:rPr>
        <w:t>Welke vragen kun jij stellen om er achter te komen of het dier in aanmerking komt?</w:t>
      </w:r>
      <w:r w:rsidR="005C695B">
        <w:rPr>
          <w:rFonts w:asciiTheme="minorHAnsi" w:eastAsia="Times New Roman" w:hAnsiTheme="minorHAnsi" w:cstheme="minorHAnsi"/>
          <w:lang w:eastAsia="nl-NL"/>
        </w:rPr>
        <w:br/>
      </w:r>
      <w:r w:rsidR="005C695B" w:rsidRPr="005C695B">
        <w:rPr>
          <w:rFonts w:asciiTheme="minorHAnsi" w:eastAsia="Times New Roman" w:hAnsiTheme="minorHAnsi" w:cstheme="minorHAnsi"/>
          <w:color w:val="FF0000"/>
          <w:lang w:eastAsia="nl-NL"/>
        </w:rPr>
        <w:t>Waarom biedt u het dier voor noodslachting aan, is het dier gezond/heeft het geen koorts?</w:t>
      </w:r>
      <w:r w:rsidR="00246D9E">
        <w:rPr>
          <w:rFonts w:asciiTheme="minorHAnsi" w:eastAsia="Times New Roman" w:hAnsiTheme="minorHAnsi" w:cstheme="minorHAnsi"/>
          <w:color w:val="FF0000"/>
          <w:lang w:eastAsia="nl-NL"/>
        </w:rPr>
        <w:br/>
        <w:t>Is het vrij van een geneesmiddel?</w:t>
      </w:r>
    </w:p>
    <w:p w14:paraId="02A8170D" w14:textId="3B21925B" w:rsidR="00B02FF8" w:rsidRPr="00EB5A85" w:rsidRDefault="00B02FF8" w:rsidP="00B02FF8">
      <w:pPr>
        <w:pStyle w:val="Lijstalinea"/>
        <w:numPr>
          <w:ilvl w:val="0"/>
          <w:numId w:val="24"/>
        </w:numPr>
        <w:spacing w:after="160" w:line="259" w:lineRule="auto"/>
        <w:rPr>
          <w:rFonts w:asciiTheme="minorHAnsi" w:hAnsiTheme="minorHAnsi" w:cstheme="minorHAnsi"/>
        </w:rPr>
      </w:pPr>
      <w:r w:rsidRPr="00EB5A85">
        <w:rPr>
          <w:rFonts w:asciiTheme="minorHAnsi" w:eastAsia="Times New Roman" w:hAnsiTheme="minorHAnsi" w:cstheme="minorHAnsi"/>
          <w:lang w:eastAsia="nl-NL"/>
        </w:rPr>
        <w:t>Welke spullen / formulieren leg je klaar voor de dierenarts?</w:t>
      </w:r>
      <w:r w:rsidR="00246D9E">
        <w:rPr>
          <w:rFonts w:asciiTheme="minorHAnsi" w:eastAsia="Times New Roman" w:hAnsiTheme="minorHAnsi" w:cstheme="minorHAnsi"/>
          <w:color w:val="FF0000"/>
          <w:lang w:eastAsia="nl-NL"/>
        </w:rPr>
        <w:br/>
      </w:r>
      <w:r w:rsidR="00246D9E" w:rsidRPr="00246D9E">
        <w:rPr>
          <w:color w:val="FF0000"/>
        </w:rPr>
        <w:t xml:space="preserve">1 Benodigdheden op de boerderij • Een volgens specificaties onderhouden schietmasker + juiste kaliber munitiepatronen • Een geschikt mes (Voldoende lang, voldoende scherp) • ‘Officieel certificaat ingeval van noodslachting’ (Certificaten verkrijgbaar via webshop van </w:t>
      </w:r>
      <w:proofErr w:type="spellStart"/>
      <w:r w:rsidR="00246D9E" w:rsidRPr="00246D9E">
        <w:rPr>
          <w:color w:val="FF0000"/>
        </w:rPr>
        <w:t>KNMvD</w:t>
      </w:r>
      <w:proofErr w:type="spellEnd"/>
      <w:r w:rsidR="00246D9E" w:rsidRPr="00246D9E">
        <w:rPr>
          <w:color w:val="FF0000"/>
        </w:rPr>
        <w:t xml:space="preserve"> https://www.knmvd.nl/ • Voedselketeninformatie (VKI) betreffende het dier</w:t>
      </w:r>
      <w:r w:rsidR="005C695B">
        <w:rPr>
          <w:rFonts w:asciiTheme="minorHAnsi" w:eastAsia="Times New Roman" w:hAnsiTheme="minorHAnsi" w:cstheme="minorHAnsi"/>
          <w:lang w:eastAsia="nl-NL"/>
        </w:rPr>
        <w:br/>
      </w:r>
    </w:p>
    <w:p w14:paraId="7292C3A0" w14:textId="5F7F2018" w:rsidR="00B02FF8" w:rsidRPr="00EB5A85" w:rsidRDefault="00B02FF8" w:rsidP="00B02FF8">
      <w:pPr>
        <w:rPr>
          <w:rFonts w:cstheme="minorHAnsi"/>
        </w:rPr>
      </w:pPr>
    </w:p>
    <w:p w14:paraId="0367B3CD" w14:textId="77777777" w:rsidR="00B02FF8" w:rsidRPr="00EB5A85" w:rsidRDefault="00B02FF8" w:rsidP="00B02FF8">
      <w:pPr>
        <w:rPr>
          <w:rFonts w:cstheme="minorHAnsi"/>
        </w:rPr>
      </w:pPr>
      <w:r w:rsidRPr="00EB5A85">
        <w:rPr>
          <w:rFonts w:cstheme="minorHAnsi"/>
        </w:rPr>
        <w:t>Hulpmiddelen:</w:t>
      </w:r>
    </w:p>
    <w:p w14:paraId="3C696C35" w14:textId="77777777" w:rsidR="00B02FF8" w:rsidRPr="00EB5A85" w:rsidRDefault="00246D9E" w:rsidP="00B02FF8">
      <w:pPr>
        <w:pStyle w:val="Lijstalinea"/>
        <w:numPr>
          <w:ilvl w:val="0"/>
          <w:numId w:val="25"/>
        </w:numPr>
        <w:spacing w:after="0" w:line="240" w:lineRule="auto"/>
        <w:rPr>
          <w:rFonts w:asciiTheme="minorHAnsi" w:eastAsia="Times New Roman" w:hAnsiTheme="minorHAnsi" w:cstheme="minorHAnsi"/>
          <w:lang w:eastAsia="nl-NL"/>
        </w:rPr>
      </w:pPr>
      <w:hyperlink r:id="rId13" w:tgtFrame="_blank" w:history="1">
        <w:r w:rsidR="00B02FF8" w:rsidRPr="00EB5A85">
          <w:rPr>
            <w:rFonts w:asciiTheme="minorHAnsi" w:eastAsia="Times New Roman" w:hAnsiTheme="minorHAnsi" w:cstheme="minorHAnsi"/>
            <w:u w:val="single"/>
            <w:lang w:eastAsia="nl-NL"/>
          </w:rPr>
          <w:t>https://www.nvwa.nl/onderwerpen/keuring-aanvragen-veterinair/noodslachtingen</w:t>
        </w:r>
      </w:hyperlink>
      <w:r w:rsidR="00B02FF8" w:rsidRPr="00EB5A85">
        <w:rPr>
          <w:rFonts w:asciiTheme="minorHAnsi" w:eastAsia="Times New Roman" w:hAnsiTheme="minorHAnsi" w:cstheme="minorHAnsi"/>
          <w:u w:val="single"/>
          <w:lang w:eastAsia="nl-NL"/>
        </w:rPr>
        <w:t xml:space="preserve">  </w:t>
      </w:r>
      <w:r w:rsidR="00B02FF8" w:rsidRPr="00EB5A85">
        <w:rPr>
          <w:rFonts w:asciiTheme="minorHAnsi" w:eastAsia="Times New Roman" w:hAnsiTheme="minorHAnsi" w:cstheme="minorHAnsi"/>
          <w:lang w:eastAsia="nl-NL"/>
        </w:rPr>
        <w:t>Keuring voor en na noodslachting, NVWA  </w:t>
      </w:r>
    </w:p>
    <w:p w14:paraId="3368F197" w14:textId="77777777" w:rsidR="00B02FF8" w:rsidRPr="00EB5A85" w:rsidRDefault="00246D9E" w:rsidP="00B02FF8">
      <w:pPr>
        <w:pStyle w:val="Lijstalinea"/>
        <w:numPr>
          <w:ilvl w:val="0"/>
          <w:numId w:val="25"/>
        </w:numPr>
        <w:spacing w:before="150" w:after="0" w:line="240" w:lineRule="auto"/>
        <w:rPr>
          <w:rFonts w:asciiTheme="minorHAnsi" w:eastAsia="Times New Roman" w:hAnsiTheme="minorHAnsi" w:cstheme="minorHAnsi"/>
          <w:lang w:eastAsia="nl-NL"/>
        </w:rPr>
      </w:pPr>
      <w:hyperlink r:id="rId14" w:tgtFrame="_blank" w:history="1">
        <w:r w:rsidR="00B02FF8" w:rsidRPr="00EB5A85">
          <w:rPr>
            <w:rFonts w:asciiTheme="minorHAnsi" w:eastAsia="Times New Roman" w:hAnsiTheme="minorHAnsi" w:cstheme="minorHAnsi"/>
            <w:u w:val="single"/>
            <w:lang w:eastAsia="nl-NL"/>
          </w:rPr>
          <w:t>https://edepot.wur.nl/468677</w:t>
        </w:r>
      </w:hyperlink>
      <w:r w:rsidR="00B02FF8" w:rsidRPr="00EB5A85">
        <w:rPr>
          <w:rFonts w:asciiTheme="minorHAnsi" w:eastAsia="Times New Roman" w:hAnsiTheme="minorHAnsi" w:cstheme="minorHAnsi"/>
          <w:lang w:eastAsia="nl-NL"/>
        </w:rPr>
        <w:t xml:space="preserve"> Noodslachting op de boerderij, NVWA </w:t>
      </w:r>
    </w:p>
    <w:p w14:paraId="5C08FA81" w14:textId="77777777" w:rsidR="00B02FF8" w:rsidRPr="00EB5A85" w:rsidRDefault="00246D9E" w:rsidP="00B02FF8">
      <w:pPr>
        <w:pStyle w:val="Lijstalinea"/>
        <w:numPr>
          <w:ilvl w:val="0"/>
          <w:numId w:val="25"/>
        </w:numPr>
        <w:spacing w:after="160" w:line="259" w:lineRule="auto"/>
        <w:rPr>
          <w:rFonts w:asciiTheme="minorHAnsi" w:hAnsiTheme="minorHAnsi" w:cstheme="minorHAnsi"/>
        </w:rPr>
      </w:pPr>
      <w:hyperlink r:id="rId15" w:tgtFrame="_blank" w:history="1">
        <w:r w:rsidR="00B02FF8" w:rsidRPr="00EB5A85">
          <w:rPr>
            <w:rFonts w:asciiTheme="minorHAnsi" w:eastAsia="Times New Roman" w:hAnsiTheme="minorHAnsi" w:cstheme="minorHAnsi"/>
            <w:u w:val="single"/>
            <w:lang w:eastAsia="nl-NL"/>
          </w:rPr>
          <w:t>https://edepot.wur.nl/468678</w:t>
        </w:r>
      </w:hyperlink>
      <w:r w:rsidR="00B02FF8" w:rsidRPr="00EB5A85">
        <w:rPr>
          <w:rFonts w:asciiTheme="minorHAnsi" w:eastAsia="Times New Roman" w:hAnsiTheme="minorHAnsi" w:cstheme="minorHAnsi"/>
          <w:lang w:eastAsia="nl-NL"/>
        </w:rPr>
        <w:t xml:space="preserve"> Toelichting over noodslachting, NVWA</w:t>
      </w:r>
    </w:p>
    <w:p w14:paraId="3AFEF589" w14:textId="77777777" w:rsidR="00B02FF8" w:rsidRPr="00EB5A85" w:rsidRDefault="00B02FF8" w:rsidP="00266D58">
      <w:pPr>
        <w:rPr>
          <w:rFonts w:cstheme="minorHAnsi"/>
        </w:rPr>
      </w:pPr>
    </w:p>
    <w:sectPr w:rsidR="00B02FF8" w:rsidRPr="00EB5A85" w:rsidSect="002C348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B3"/>
    <w:multiLevelType w:val="hybridMultilevel"/>
    <w:tmpl w:val="ADA2AB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44BEA"/>
    <w:multiLevelType w:val="hybridMultilevel"/>
    <w:tmpl w:val="12DA8C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741412"/>
    <w:multiLevelType w:val="hybridMultilevel"/>
    <w:tmpl w:val="FFD67E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DF34E7"/>
    <w:multiLevelType w:val="multilevel"/>
    <w:tmpl w:val="6CF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F3D2A"/>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741547"/>
    <w:multiLevelType w:val="multilevel"/>
    <w:tmpl w:val="CD7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6590C"/>
    <w:multiLevelType w:val="hybridMultilevel"/>
    <w:tmpl w:val="BB2043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E405E8"/>
    <w:multiLevelType w:val="multilevel"/>
    <w:tmpl w:val="912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A5FE1"/>
    <w:multiLevelType w:val="multilevel"/>
    <w:tmpl w:val="ECF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465E3"/>
    <w:multiLevelType w:val="hybridMultilevel"/>
    <w:tmpl w:val="2772C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A1747C"/>
    <w:multiLevelType w:val="hybridMultilevel"/>
    <w:tmpl w:val="0E4AAD00"/>
    <w:lvl w:ilvl="0" w:tplc="04130017">
      <w:start w:val="1"/>
      <w:numFmt w:val="low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234ECD"/>
    <w:multiLevelType w:val="hybridMultilevel"/>
    <w:tmpl w:val="8FA2D8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4200CE"/>
    <w:multiLevelType w:val="multilevel"/>
    <w:tmpl w:val="2A4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8012C"/>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6A5059"/>
    <w:multiLevelType w:val="hybridMultilevel"/>
    <w:tmpl w:val="66E840B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FF3867"/>
    <w:multiLevelType w:val="multilevel"/>
    <w:tmpl w:val="EA9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776E6"/>
    <w:multiLevelType w:val="hybridMultilevel"/>
    <w:tmpl w:val="44C49D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E6249E9"/>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3C221C"/>
    <w:multiLevelType w:val="multilevel"/>
    <w:tmpl w:val="705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602D7"/>
    <w:multiLevelType w:val="hybridMultilevel"/>
    <w:tmpl w:val="5598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E44849"/>
    <w:multiLevelType w:val="multilevel"/>
    <w:tmpl w:val="B94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B41C7"/>
    <w:multiLevelType w:val="multilevel"/>
    <w:tmpl w:val="407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E33F2"/>
    <w:multiLevelType w:val="multilevel"/>
    <w:tmpl w:val="239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810BA7"/>
    <w:multiLevelType w:val="multilevel"/>
    <w:tmpl w:val="4A3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220C14"/>
    <w:multiLevelType w:val="hybridMultilevel"/>
    <w:tmpl w:val="F43683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7B7D14"/>
    <w:multiLevelType w:val="multilevel"/>
    <w:tmpl w:val="67B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F53813"/>
    <w:multiLevelType w:val="multilevel"/>
    <w:tmpl w:val="C048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A17E1A"/>
    <w:multiLevelType w:val="hybridMultilevel"/>
    <w:tmpl w:val="EF3ECC98"/>
    <w:lvl w:ilvl="0" w:tplc="E0E07312">
      <w:start w:val="3"/>
      <w:numFmt w:val="upperLetter"/>
      <w:lvlText w:val="%1."/>
      <w:lvlJc w:val="left"/>
      <w:pPr>
        <w:ind w:left="720" w:hanging="360"/>
      </w:pPr>
      <w:rPr>
        <w:rFonts w:asciiTheme="minorHAnsi" w:hAnsiTheme="minorHAnsi" w:cs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054A37"/>
    <w:multiLevelType w:val="multilevel"/>
    <w:tmpl w:val="E36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571E08"/>
    <w:multiLevelType w:val="hybridMultilevel"/>
    <w:tmpl w:val="6F56C090"/>
    <w:lvl w:ilvl="0" w:tplc="0413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5816D7"/>
    <w:multiLevelType w:val="hybridMultilevel"/>
    <w:tmpl w:val="E02CB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134A71"/>
    <w:multiLevelType w:val="hybridMultilevel"/>
    <w:tmpl w:val="7B527F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8E2B44"/>
    <w:multiLevelType w:val="multilevel"/>
    <w:tmpl w:val="F20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C9194D"/>
    <w:multiLevelType w:val="hybridMultilevel"/>
    <w:tmpl w:val="EFA4EA12"/>
    <w:lvl w:ilvl="0" w:tplc="0413000F">
      <w:start w:val="1"/>
      <w:numFmt w:val="decimal"/>
      <w:lvlText w:val="%1."/>
      <w:lvlJc w:val="left"/>
      <w:pPr>
        <w:ind w:left="360" w:hanging="360"/>
      </w:pPr>
    </w:lvl>
    <w:lvl w:ilvl="1" w:tplc="6AA2272C">
      <w:start w:val="1"/>
      <w:numFmt w:val="lowerLetter"/>
      <w:lvlText w:val="%2."/>
      <w:lvlJc w:val="left"/>
      <w:pPr>
        <w:ind w:left="1080" w:hanging="360"/>
      </w:pPr>
      <w:rPr>
        <w:rFonts w:hint="default"/>
        <w:color w:val="000000" w:themeColor="text1"/>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B375429"/>
    <w:multiLevelType w:val="hybridMultilevel"/>
    <w:tmpl w:val="0616C5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BB46EDC"/>
    <w:multiLevelType w:val="hybridMultilevel"/>
    <w:tmpl w:val="37D65D5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C645D53"/>
    <w:multiLevelType w:val="hybridMultilevel"/>
    <w:tmpl w:val="2772C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DE17CFE"/>
    <w:multiLevelType w:val="hybridMultilevel"/>
    <w:tmpl w:val="012C3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E9270E7"/>
    <w:multiLevelType w:val="multilevel"/>
    <w:tmpl w:val="17D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897E69"/>
    <w:multiLevelType w:val="hybridMultilevel"/>
    <w:tmpl w:val="9A8A3F22"/>
    <w:lvl w:ilvl="0" w:tplc="48C07C0A">
      <w:start w:val="1"/>
      <w:numFmt w:val="bullet"/>
      <w:lvlText w:val="•"/>
      <w:lvlJc w:val="left"/>
      <w:pPr>
        <w:tabs>
          <w:tab w:val="num" w:pos="720"/>
        </w:tabs>
        <w:ind w:left="720" w:hanging="360"/>
      </w:pPr>
      <w:rPr>
        <w:rFonts w:ascii="Arial" w:hAnsi="Arial" w:hint="default"/>
      </w:rPr>
    </w:lvl>
    <w:lvl w:ilvl="1" w:tplc="283870DE">
      <w:start w:val="218"/>
      <w:numFmt w:val="bullet"/>
      <w:lvlText w:val="•"/>
      <w:lvlJc w:val="left"/>
      <w:pPr>
        <w:tabs>
          <w:tab w:val="num" w:pos="1440"/>
        </w:tabs>
        <w:ind w:left="1440" w:hanging="360"/>
      </w:pPr>
      <w:rPr>
        <w:rFonts w:ascii="Arial" w:hAnsi="Arial" w:hint="default"/>
      </w:rPr>
    </w:lvl>
    <w:lvl w:ilvl="2" w:tplc="5A18A7B2" w:tentative="1">
      <w:start w:val="1"/>
      <w:numFmt w:val="bullet"/>
      <w:lvlText w:val="•"/>
      <w:lvlJc w:val="left"/>
      <w:pPr>
        <w:tabs>
          <w:tab w:val="num" w:pos="2160"/>
        </w:tabs>
        <w:ind w:left="2160" w:hanging="360"/>
      </w:pPr>
      <w:rPr>
        <w:rFonts w:ascii="Arial" w:hAnsi="Arial" w:hint="default"/>
      </w:rPr>
    </w:lvl>
    <w:lvl w:ilvl="3" w:tplc="F3EC287A" w:tentative="1">
      <w:start w:val="1"/>
      <w:numFmt w:val="bullet"/>
      <w:lvlText w:val="•"/>
      <w:lvlJc w:val="left"/>
      <w:pPr>
        <w:tabs>
          <w:tab w:val="num" w:pos="2880"/>
        </w:tabs>
        <w:ind w:left="2880" w:hanging="360"/>
      </w:pPr>
      <w:rPr>
        <w:rFonts w:ascii="Arial" w:hAnsi="Arial" w:hint="default"/>
      </w:rPr>
    </w:lvl>
    <w:lvl w:ilvl="4" w:tplc="367C9672" w:tentative="1">
      <w:start w:val="1"/>
      <w:numFmt w:val="bullet"/>
      <w:lvlText w:val="•"/>
      <w:lvlJc w:val="left"/>
      <w:pPr>
        <w:tabs>
          <w:tab w:val="num" w:pos="3600"/>
        </w:tabs>
        <w:ind w:left="3600" w:hanging="360"/>
      </w:pPr>
      <w:rPr>
        <w:rFonts w:ascii="Arial" w:hAnsi="Arial" w:hint="default"/>
      </w:rPr>
    </w:lvl>
    <w:lvl w:ilvl="5" w:tplc="04A4445A" w:tentative="1">
      <w:start w:val="1"/>
      <w:numFmt w:val="bullet"/>
      <w:lvlText w:val="•"/>
      <w:lvlJc w:val="left"/>
      <w:pPr>
        <w:tabs>
          <w:tab w:val="num" w:pos="4320"/>
        </w:tabs>
        <w:ind w:left="4320" w:hanging="360"/>
      </w:pPr>
      <w:rPr>
        <w:rFonts w:ascii="Arial" w:hAnsi="Arial" w:hint="default"/>
      </w:rPr>
    </w:lvl>
    <w:lvl w:ilvl="6" w:tplc="83F6EA46" w:tentative="1">
      <w:start w:val="1"/>
      <w:numFmt w:val="bullet"/>
      <w:lvlText w:val="•"/>
      <w:lvlJc w:val="left"/>
      <w:pPr>
        <w:tabs>
          <w:tab w:val="num" w:pos="5040"/>
        </w:tabs>
        <w:ind w:left="5040" w:hanging="360"/>
      </w:pPr>
      <w:rPr>
        <w:rFonts w:ascii="Arial" w:hAnsi="Arial" w:hint="default"/>
      </w:rPr>
    </w:lvl>
    <w:lvl w:ilvl="7" w:tplc="0BFAE2BA" w:tentative="1">
      <w:start w:val="1"/>
      <w:numFmt w:val="bullet"/>
      <w:lvlText w:val="•"/>
      <w:lvlJc w:val="left"/>
      <w:pPr>
        <w:tabs>
          <w:tab w:val="num" w:pos="5760"/>
        </w:tabs>
        <w:ind w:left="5760" w:hanging="360"/>
      </w:pPr>
      <w:rPr>
        <w:rFonts w:ascii="Arial" w:hAnsi="Arial" w:hint="default"/>
      </w:rPr>
    </w:lvl>
    <w:lvl w:ilvl="8" w:tplc="8558F6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8087ED2"/>
    <w:multiLevelType w:val="hybridMultilevel"/>
    <w:tmpl w:val="0D74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C9B6119"/>
    <w:multiLevelType w:val="multilevel"/>
    <w:tmpl w:val="72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E7AEA"/>
    <w:multiLevelType w:val="multilevel"/>
    <w:tmpl w:val="5E4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35922"/>
    <w:multiLevelType w:val="hybridMultilevel"/>
    <w:tmpl w:val="4E126DAC"/>
    <w:lvl w:ilvl="0" w:tplc="0B203B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24"/>
  </w:num>
  <w:num w:numId="4">
    <w:abstractNumId w:val="11"/>
  </w:num>
  <w:num w:numId="5">
    <w:abstractNumId w:val="19"/>
  </w:num>
  <w:num w:numId="6">
    <w:abstractNumId w:val="10"/>
  </w:num>
  <w:num w:numId="7">
    <w:abstractNumId w:val="39"/>
  </w:num>
  <w:num w:numId="8">
    <w:abstractNumId w:val="40"/>
  </w:num>
  <w:num w:numId="9">
    <w:abstractNumId w:val="2"/>
  </w:num>
  <w:num w:numId="10">
    <w:abstractNumId w:val="31"/>
  </w:num>
  <w:num w:numId="11">
    <w:abstractNumId w:val="43"/>
  </w:num>
  <w:num w:numId="12">
    <w:abstractNumId w:val="1"/>
  </w:num>
  <w:num w:numId="13">
    <w:abstractNumId w:val="9"/>
  </w:num>
  <w:num w:numId="14">
    <w:abstractNumId w:val="16"/>
  </w:num>
  <w:num w:numId="15">
    <w:abstractNumId w:val="36"/>
  </w:num>
  <w:num w:numId="16">
    <w:abstractNumId w:val="33"/>
  </w:num>
  <w:num w:numId="17">
    <w:abstractNumId w:val="14"/>
  </w:num>
  <w:num w:numId="18">
    <w:abstractNumId w:val="6"/>
  </w:num>
  <w:num w:numId="19">
    <w:abstractNumId w:val="34"/>
  </w:num>
  <w:num w:numId="20">
    <w:abstractNumId w:val="35"/>
  </w:num>
  <w:num w:numId="21">
    <w:abstractNumId w:val="17"/>
  </w:num>
  <w:num w:numId="22">
    <w:abstractNumId w:val="13"/>
  </w:num>
  <w:num w:numId="23">
    <w:abstractNumId w:val="4"/>
  </w:num>
  <w:num w:numId="24">
    <w:abstractNumId w:val="0"/>
  </w:num>
  <w:num w:numId="25">
    <w:abstractNumId w:val="30"/>
  </w:num>
  <w:num w:numId="26">
    <w:abstractNumId w:val="12"/>
  </w:num>
  <w:num w:numId="27">
    <w:abstractNumId w:val="41"/>
  </w:num>
  <w:num w:numId="28">
    <w:abstractNumId w:val="26"/>
  </w:num>
  <w:num w:numId="29">
    <w:abstractNumId w:val="3"/>
  </w:num>
  <w:num w:numId="30">
    <w:abstractNumId w:val="15"/>
  </w:num>
  <w:num w:numId="31">
    <w:abstractNumId w:val="32"/>
  </w:num>
  <w:num w:numId="32">
    <w:abstractNumId w:val="42"/>
  </w:num>
  <w:num w:numId="33">
    <w:abstractNumId w:val="8"/>
  </w:num>
  <w:num w:numId="34">
    <w:abstractNumId w:val="22"/>
  </w:num>
  <w:num w:numId="35">
    <w:abstractNumId w:val="7"/>
  </w:num>
  <w:num w:numId="36">
    <w:abstractNumId w:val="38"/>
  </w:num>
  <w:num w:numId="37">
    <w:abstractNumId w:val="18"/>
  </w:num>
  <w:num w:numId="38">
    <w:abstractNumId w:val="20"/>
  </w:num>
  <w:num w:numId="39">
    <w:abstractNumId w:val="21"/>
  </w:num>
  <w:num w:numId="40">
    <w:abstractNumId w:val="5"/>
  </w:num>
  <w:num w:numId="41">
    <w:abstractNumId w:val="25"/>
  </w:num>
  <w:num w:numId="42">
    <w:abstractNumId w:val="23"/>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F8"/>
    <w:rsid w:val="000E0AA9"/>
    <w:rsid w:val="0010471D"/>
    <w:rsid w:val="00124085"/>
    <w:rsid w:val="00193392"/>
    <w:rsid w:val="00196552"/>
    <w:rsid w:val="001E4AFA"/>
    <w:rsid w:val="00246D9E"/>
    <w:rsid w:val="00256A96"/>
    <w:rsid w:val="00266D58"/>
    <w:rsid w:val="002C3483"/>
    <w:rsid w:val="003715D4"/>
    <w:rsid w:val="003904FF"/>
    <w:rsid w:val="003E611B"/>
    <w:rsid w:val="003F0019"/>
    <w:rsid w:val="00412133"/>
    <w:rsid w:val="00446EAB"/>
    <w:rsid w:val="004F5F20"/>
    <w:rsid w:val="00540046"/>
    <w:rsid w:val="00595E09"/>
    <w:rsid w:val="005B52F7"/>
    <w:rsid w:val="005C695B"/>
    <w:rsid w:val="005E2D7B"/>
    <w:rsid w:val="00623692"/>
    <w:rsid w:val="00691B65"/>
    <w:rsid w:val="006A1254"/>
    <w:rsid w:val="006A7377"/>
    <w:rsid w:val="007B465F"/>
    <w:rsid w:val="00847DD0"/>
    <w:rsid w:val="0089142F"/>
    <w:rsid w:val="00924AD9"/>
    <w:rsid w:val="00986292"/>
    <w:rsid w:val="009B3A70"/>
    <w:rsid w:val="009D3AFB"/>
    <w:rsid w:val="009F52C6"/>
    <w:rsid w:val="00AC72E5"/>
    <w:rsid w:val="00AD37D7"/>
    <w:rsid w:val="00B02FF8"/>
    <w:rsid w:val="00B33B6A"/>
    <w:rsid w:val="00B33F81"/>
    <w:rsid w:val="00B97996"/>
    <w:rsid w:val="00BA55B1"/>
    <w:rsid w:val="00C36124"/>
    <w:rsid w:val="00C75280"/>
    <w:rsid w:val="00CE061A"/>
    <w:rsid w:val="00CF5B5D"/>
    <w:rsid w:val="00D1227C"/>
    <w:rsid w:val="00D6051B"/>
    <w:rsid w:val="00E052BD"/>
    <w:rsid w:val="00EB5A85"/>
    <w:rsid w:val="00EC141B"/>
    <w:rsid w:val="00EC3422"/>
    <w:rsid w:val="00F168EC"/>
    <w:rsid w:val="00F370F9"/>
    <w:rsid w:val="00F54AFA"/>
    <w:rsid w:val="00F750F8"/>
    <w:rsid w:val="00F932DB"/>
    <w:rsid w:val="360245CD"/>
    <w:rsid w:val="39C54CC1"/>
    <w:rsid w:val="51297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E9FB"/>
  <w15:chartTrackingRefBased/>
  <w15:docId w15:val="{41484264-A586-46BE-8A3B-0357EDDC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133"/>
  </w:style>
  <w:style w:type="paragraph" w:styleId="Kop1">
    <w:name w:val="heading 1"/>
    <w:basedOn w:val="Standaard"/>
    <w:next w:val="Standaard"/>
    <w:link w:val="Kop1Char"/>
    <w:uiPriority w:val="9"/>
    <w:qFormat/>
    <w:rsid w:val="00AD3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C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21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D37D7"/>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AD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EC3422"/>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C3422"/>
    <w:rPr>
      <w:color w:val="0000FF"/>
      <w:u w:val="single"/>
    </w:rPr>
  </w:style>
  <w:style w:type="paragraph" w:styleId="Lijstalinea">
    <w:name w:val="List Paragraph"/>
    <w:basedOn w:val="Standaard"/>
    <w:uiPriority w:val="34"/>
    <w:qFormat/>
    <w:rsid w:val="00EC3422"/>
    <w:pPr>
      <w:spacing w:after="200" w:line="276" w:lineRule="auto"/>
      <w:ind w:left="720"/>
      <w:contextualSpacing/>
    </w:pPr>
    <w:rPr>
      <w:rFonts w:ascii="Calibri" w:eastAsia="Calibri" w:hAnsi="Calibri" w:cs="Times New Roman"/>
    </w:rPr>
  </w:style>
  <w:style w:type="paragraph" w:styleId="Geenafstand">
    <w:name w:val="No Spacing"/>
    <w:uiPriority w:val="1"/>
    <w:qFormat/>
    <w:rsid w:val="00446EAB"/>
    <w:pPr>
      <w:spacing w:after="0" w:line="240" w:lineRule="auto"/>
    </w:pPr>
    <w:rPr>
      <w:rFonts w:ascii="Arial" w:hAnsi="Arial"/>
      <w:sz w:val="20"/>
    </w:rPr>
  </w:style>
  <w:style w:type="character" w:styleId="GevolgdeHyperlink">
    <w:name w:val="FollowedHyperlink"/>
    <w:basedOn w:val="Standaardalinea-lettertype"/>
    <w:uiPriority w:val="99"/>
    <w:semiHidden/>
    <w:unhideWhenUsed/>
    <w:rsid w:val="00CE061A"/>
    <w:rPr>
      <w:color w:val="954F72" w:themeColor="followedHyperlink"/>
      <w:u w:val="single"/>
    </w:rPr>
  </w:style>
  <w:style w:type="paragraph" w:customStyle="1" w:styleId="labeled">
    <w:name w:val="labeled"/>
    <w:basedOn w:val="Standaard"/>
    <w:rsid w:val="007B46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7B465F"/>
  </w:style>
  <w:style w:type="paragraph" w:customStyle="1" w:styleId="lid">
    <w:name w:val="lid"/>
    <w:basedOn w:val="Standaard"/>
    <w:rsid w:val="004F5F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4422">
      <w:bodyDiv w:val="1"/>
      <w:marLeft w:val="0"/>
      <w:marRight w:val="0"/>
      <w:marTop w:val="0"/>
      <w:marBottom w:val="0"/>
      <w:divBdr>
        <w:top w:val="none" w:sz="0" w:space="0" w:color="auto"/>
        <w:left w:val="none" w:sz="0" w:space="0" w:color="auto"/>
        <w:bottom w:val="none" w:sz="0" w:space="0" w:color="auto"/>
        <w:right w:val="none" w:sz="0" w:space="0" w:color="auto"/>
      </w:divBdr>
    </w:div>
    <w:div w:id="1372874998">
      <w:bodyDiv w:val="1"/>
      <w:marLeft w:val="0"/>
      <w:marRight w:val="0"/>
      <w:marTop w:val="0"/>
      <w:marBottom w:val="0"/>
      <w:divBdr>
        <w:top w:val="none" w:sz="0" w:space="0" w:color="auto"/>
        <w:left w:val="none" w:sz="0" w:space="0" w:color="auto"/>
        <w:bottom w:val="none" w:sz="0" w:space="0" w:color="auto"/>
        <w:right w:val="none" w:sz="0" w:space="0" w:color="auto"/>
      </w:divBdr>
      <w:divsChild>
        <w:div w:id="631521115">
          <w:marLeft w:val="360"/>
          <w:marRight w:val="0"/>
          <w:marTop w:val="200"/>
          <w:marBottom w:val="0"/>
          <w:divBdr>
            <w:top w:val="none" w:sz="0" w:space="0" w:color="auto"/>
            <w:left w:val="none" w:sz="0" w:space="0" w:color="auto"/>
            <w:bottom w:val="none" w:sz="0" w:space="0" w:color="auto"/>
            <w:right w:val="none" w:sz="0" w:space="0" w:color="auto"/>
          </w:divBdr>
        </w:div>
        <w:div w:id="1889679250">
          <w:marLeft w:val="1080"/>
          <w:marRight w:val="0"/>
          <w:marTop w:val="100"/>
          <w:marBottom w:val="0"/>
          <w:divBdr>
            <w:top w:val="none" w:sz="0" w:space="0" w:color="auto"/>
            <w:left w:val="none" w:sz="0" w:space="0" w:color="auto"/>
            <w:bottom w:val="none" w:sz="0" w:space="0" w:color="auto"/>
            <w:right w:val="none" w:sz="0" w:space="0" w:color="auto"/>
          </w:divBdr>
        </w:div>
        <w:div w:id="1482044808">
          <w:marLeft w:val="1080"/>
          <w:marRight w:val="0"/>
          <w:marTop w:val="100"/>
          <w:marBottom w:val="0"/>
          <w:divBdr>
            <w:top w:val="none" w:sz="0" w:space="0" w:color="auto"/>
            <w:left w:val="none" w:sz="0" w:space="0" w:color="auto"/>
            <w:bottom w:val="none" w:sz="0" w:space="0" w:color="auto"/>
            <w:right w:val="none" w:sz="0" w:space="0" w:color="auto"/>
          </w:divBdr>
        </w:div>
        <w:div w:id="1053845440">
          <w:marLeft w:val="1080"/>
          <w:marRight w:val="0"/>
          <w:marTop w:val="100"/>
          <w:marBottom w:val="0"/>
          <w:divBdr>
            <w:top w:val="none" w:sz="0" w:space="0" w:color="auto"/>
            <w:left w:val="none" w:sz="0" w:space="0" w:color="auto"/>
            <w:bottom w:val="none" w:sz="0" w:space="0" w:color="auto"/>
            <w:right w:val="none" w:sz="0" w:space="0" w:color="auto"/>
          </w:divBdr>
        </w:div>
      </w:divsChild>
    </w:div>
    <w:div w:id="1414888363">
      <w:bodyDiv w:val="1"/>
      <w:marLeft w:val="0"/>
      <w:marRight w:val="0"/>
      <w:marTop w:val="0"/>
      <w:marBottom w:val="0"/>
      <w:divBdr>
        <w:top w:val="none" w:sz="0" w:space="0" w:color="auto"/>
        <w:left w:val="none" w:sz="0" w:space="0" w:color="auto"/>
        <w:bottom w:val="none" w:sz="0" w:space="0" w:color="auto"/>
        <w:right w:val="none" w:sz="0" w:space="0" w:color="auto"/>
      </w:divBdr>
    </w:div>
    <w:div w:id="1599755523">
      <w:bodyDiv w:val="1"/>
      <w:marLeft w:val="0"/>
      <w:marRight w:val="0"/>
      <w:marTop w:val="0"/>
      <w:marBottom w:val="0"/>
      <w:divBdr>
        <w:top w:val="none" w:sz="0" w:space="0" w:color="auto"/>
        <w:left w:val="none" w:sz="0" w:space="0" w:color="auto"/>
        <w:bottom w:val="none" w:sz="0" w:space="0" w:color="auto"/>
        <w:right w:val="none" w:sz="0" w:space="0" w:color="auto"/>
      </w:divBdr>
      <w:divsChild>
        <w:div w:id="1916434987">
          <w:marLeft w:val="0"/>
          <w:marRight w:val="0"/>
          <w:marTop w:val="0"/>
          <w:marBottom w:val="0"/>
          <w:divBdr>
            <w:top w:val="none" w:sz="0" w:space="0" w:color="auto"/>
            <w:left w:val="none" w:sz="0" w:space="0" w:color="auto"/>
            <w:bottom w:val="none" w:sz="0" w:space="0" w:color="auto"/>
            <w:right w:val="none" w:sz="0" w:space="0" w:color="auto"/>
          </w:divBdr>
          <w:divsChild>
            <w:div w:id="282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516">
      <w:bodyDiv w:val="1"/>
      <w:marLeft w:val="0"/>
      <w:marRight w:val="0"/>
      <w:marTop w:val="0"/>
      <w:marBottom w:val="0"/>
      <w:divBdr>
        <w:top w:val="none" w:sz="0" w:space="0" w:color="auto"/>
        <w:left w:val="none" w:sz="0" w:space="0" w:color="auto"/>
        <w:bottom w:val="none" w:sz="0" w:space="0" w:color="auto"/>
        <w:right w:val="none" w:sz="0" w:space="0" w:color="auto"/>
      </w:divBdr>
    </w:div>
    <w:div w:id="19862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30250/2015-02-01" TargetMode="External"/><Relationship Id="rId13" Type="http://schemas.openxmlformats.org/officeDocument/2006/relationships/hyperlink" Target="https://www.nvwa.nl/onderwerpen/keuring-aanvragen-veterinair/noodslachti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vwa.nl/onderwerpen/dierziekten/melden-dierziek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wa.nl/onderwerpen/dierziekten/lijst-aangifteplichtige-dierziekten" TargetMode="External"/><Relationship Id="rId5" Type="http://schemas.openxmlformats.org/officeDocument/2006/relationships/styles" Target="styles.xml"/><Relationship Id="rId15" Type="http://schemas.openxmlformats.org/officeDocument/2006/relationships/hyperlink" Target="https://edepot.wur.nl/468678" TargetMode="External"/><Relationship Id="rId10" Type="http://schemas.openxmlformats.org/officeDocument/2006/relationships/hyperlink" Target="https://wetten.overheid.nl/BWBR0035217/2021-11-01/" TargetMode="External"/><Relationship Id="rId4" Type="http://schemas.openxmlformats.org/officeDocument/2006/relationships/numbering" Target="numbering.xml"/><Relationship Id="rId9" Type="http://schemas.openxmlformats.org/officeDocument/2006/relationships/hyperlink" Target="https://wetten.overheid.nl/BWBR0035217/2021-11-01/" TargetMode="External"/><Relationship Id="rId14" Type="http://schemas.openxmlformats.org/officeDocument/2006/relationships/hyperlink" Target="https://edepot.wur.nl/46867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C3528-6CE9-46DB-8331-6C5DA66F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F001E-8E1B-4403-B091-FF1E25EB40EC}">
  <ds:schemaRefs>
    <ds:schemaRef ds:uri="http://schemas.microsoft.com/sharepoint/v3/contenttype/forms"/>
  </ds:schemaRefs>
</ds:datastoreItem>
</file>

<file path=customXml/itemProps3.xml><?xml version="1.0" encoding="utf-8"?>
<ds:datastoreItem xmlns:ds="http://schemas.openxmlformats.org/officeDocument/2006/customXml" ds:itemID="{8FCFA92A-39CC-4BA0-B20F-ED660573D7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2162</Words>
  <Characters>11896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Henrike Bosman-Bannink</cp:lastModifiedBy>
  <cp:revision>10</cp:revision>
  <dcterms:created xsi:type="dcterms:W3CDTF">2021-11-22T12:11:00Z</dcterms:created>
  <dcterms:modified xsi:type="dcterms:W3CDTF">2021-11-22T13:36:00Z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